
<file path=[Content_Types].xml><?xml version="1.0" encoding="utf-8"?>
<Types xmlns="http://schemas.openxmlformats.org/package/2006/content-types">
  <Default Extension="png" ContentType="image/png"/>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32201" w14:textId="05BD6D23" w:rsidR="002621C5" w:rsidRDefault="001503F7" w:rsidP="002621C5">
      <w:pPr>
        <w:rPr>
          <w:rFonts w:ascii="Helvetica" w:hAnsi="Helvetica"/>
          <w:u w:val="single"/>
        </w:rPr>
      </w:pPr>
      <w:r>
        <w:rPr>
          <w:rFonts w:ascii="Helvetica" w:hAnsi="Helvetica"/>
          <w:u w:val="single"/>
        </w:rPr>
        <w:t>Task A</w:t>
      </w:r>
      <w:r w:rsidR="00415CE4">
        <w:rPr>
          <w:rFonts w:ascii="Helvetica" w:hAnsi="Helvetica"/>
          <w:u w:val="single"/>
        </w:rPr>
        <w:t>: E-Mail</w:t>
      </w:r>
    </w:p>
    <w:p w14:paraId="6F44A762" w14:textId="15BA9092" w:rsidR="006A3216" w:rsidRDefault="007055B3" w:rsidP="00415CE4">
      <w:pPr>
        <w:pStyle w:val="ListParagraph"/>
        <w:numPr>
          <w:ilvl w:val="0"/>
          <w:numId w:val="2"/>
        </w:numPr>
        <w:rPr>
          <w:rFonts w:ascii="Helvetica" w:hAnsi="Helvetica"/>
        </w:rPr>
      </w:pPr>
      <w:r>
        <w:rPr>
          <w:rFonts w:ascii="Helvetica" w:hAnsi="Helvetica"/>
        </w:rPr>
        <w:t>E-Mail is a common method used to communicate a new product or service to a customer using a concept called E-Mail marketing.</w:t>
      </w:r>
    </w:p>
    <w:p w14:paraId="3148E138" w14:textId="53F4F350" w:rsidR="007055B3" w:rsidRDefault="007055B3" w:rsidP="007055B3">
      <w:pPr>
        <w:pStyle w:val="ListParagraph"/>
        <w:rPr>
          <w:rFonts w:ascii="Helvetica" w:hAnsi="Helvetica"/>
        </w:rPr>
      </w:pPr>
    </w:p>
    <w:p w14:paraId="77273952" w14:textId="375FA53F" w:rsidR="007055B3" w:rsidRDefault="007055B3" w:rsidP="007055B3">
      <w:pPr>
        <w:pStyle w:val="ListParagraph"/>
        <w:rPr>
          <w:rFonts w:ascii="Helvetica" w:hAnsi="Helvetica"/>
        </w:rPr>
      </w:pPr>
      <w:r>
        <w:rPr>
          <w:rFonts w:ascii="Helvetica" w:hAnsi="Helvetica"/>
        </w:rPr>
        <w:t>What is meant by E-Mail marketing?</w:t>
      </w:r>
    </w:p>
    <w:p w14:paraId="202190BD" w14:textId="42BA6E57" w:rsidR="00415CE4" w:rsidRDefault="00415CE4" w:rsidP="00415CE4">
      <w:pPr>
        <w:pStyle w:val="ListParagraph"/>
        <w:rPr>
          <w:rFonts w:ascii="Helvetica" w:hAnsi="Helvetica"/>
        </w:rPr>
      </w:pPr>
    </w:p>
    <w:tbl>
      <w:tblPr>
        <w:tblStyle w:val="TableGrid"/>
        <w:tblW w:w="0" w:type="auto"/>
        <w:tblInd w:w="720" w:type="dxa"/>
        <w:tblLook w:val="04A0" w:firstRow="1" w:lastRow="0" w:firstColumn="1" w:lastColumn="0" w:noHBand="0" w:noVBand="1"/>
      </w:tblPr>
      <w:tblGrid>
        <w:gridCol w:w="9736"/>
      </w:tblGrid>
      <w:tr w:rsidR="00415CE4" w14:paraId="48BA6591" w14:textId="77777777" w:rsidTr="00415CE4">
        <w:tc>
          <w:tcPr>
            <w:tcW w:w="10456" w:type="dxa"/>
          </w:tcPr>
          <w:p w14:paraId="3887B1BD" w14:textId="1F4C7626" w:rsidR="00415CE4" w:rsidRPr="00A12131" w:rsidRDefault="00A12131" w:rsidP="00415CE4">
            <w:pPr>
              <w:pStyle w:val="ListParagraph"/>
              <w:ind w:left="0"/>
              <w:rPr>
                <w:rFonts w:ascii="Helvetica" w:hAnsi="Helvetica"/>
                <w:color w:val="FF0000"/>
                <w:sz w:val="22"/>
              </w:rPr>
            </w:pPr>
            <w:r w:rsidRPr="00A12131">
              <w:rPr>
                <w:rFonts w:ascii="Helvetica" w:hAnsi="Helvetica"/>
                <w:color w:val="FF0000"/>
                <w:sz w:val="22"/>
              </w:rPr>
              <w:t>Email marketing is a form of marketing that can make the customers on your email list aware of new products, discounts, and other services.</w:t>
            </w:r>
          </w:p>
        </w:tc>
      </w:tr>
    </w:tbl>
    <w:p w14:paraId="0527C49E" w14:textId="77777777" w:rsidR="00415CE4" w:rsidRPr="00415CE4" w:rsidRDefault="00415CE4" w:rsidP="00415CE4">
      <w:pPr>
        <w:pStyle w:val="ListParagraph"/>
        <w:rPr>
          <w:rFonts w:ascii="Helvetica" w:hAnsi="Helvetica"/>
        </w:rPr>
      </w:pPr>
    </w:p>
    <w:p w14:paraId="6064DDA6" w14:textId="4AED3161" w:rsidR="00082B9C" w:rsidRPr="007055B3" w:rsidRDefault="007055B3" w:rsidP="00415CE4">
      <w:pPr>
        <w:pStyle w:val="ListParagraph"/>
        <w:numPr>
          <w:ilvl w:val="0"/>
          <w:numId w:val="2"/>
        </w:numPr>
        <w:rPr>
          <w:rFonts w:ascii="Helvetica" w:hAnsi="Helvetica"/>
          <w:u w:val="single"/>
        </w:rPr>
      </w:pPr>
      <w:r>
        <w:rPr>
          <w:rFonts w:ascii="Helvetica" w:hAnsi="Helvetica"/>
        </w:rPr>
        <w:t xml:space="preserve">Provide a screenshot of E-Mail marketing being used and explain the purpose of this. </w:t>
      </w:r>
    </w:p>
    <w:p w14:paraId="4ABAC6A4" w14:textId="7A63563E" w:rsidR="007055B3" w:rsidRDefault="007055B3" w:rsidP="007055B3">
      <w:pPr>
        <w:pStyle w:val="ListParagraph"/>
        <w:rPr>
          <w:rFonts w:ascii="Helvetica" w:hAnsi="Helvetica"/>
          <w:u w:val="single"/>
        </w:rPr>
      </w:pPr>
    </w:p>
    <w:tbl>
      <w:tblPr>
        <w:tblStyle w:val="TableGrid"/>
        <w:tblW w:w="0" w:type="auto"/>
        <w:tblInd w:w="720" w:type="dxa"/>
        <w:tblLook w:val="04A0" w:firstRow="1" w:lastRow="0" w:firstColumn="1" w:lastColumn="0" w:noHBand="0" w:noVBand="1"/>
      </w:tblPr>
      <w:tblGrid>
        <w:gridCol w:w="5064"/>
        <w:gridCol w:w="4672"/>
      </w:tblGrid>
      <w:tr w:rsidR="00A12131" w14:paraId="7DF55677" w14:textId="77777777" w:rsidTr="007055B3">
        <w:tc>
          <w:tcPr>
            <w:tcW w:w="5228" w:type="dxa"/>
          </w:tcPr>
          <w:p w14:paraId="3B723843" w14:textId="77777777" w:rsidR="007055B3" w:rsidRDefault="007055B3" w:rsidP="007055B3">
            <w:pPr>
              <w:pStyle w:val="ListParagraph"/>
              <w:ind w:left="0"/>
              <w:rPr>
                <w:rFonts w:ascii="Helvetica" w:hAnsi="Helvetica"/>
                <w:sz w:val="22"/>
              </w:rPr>
            </w:pPr>
            <w:r w:rsidRPr="007055B3">
              <w:rPr>
                <w:rFonts w:ascii="Helvetica" w:hAnsi="Helvetica"/>
                <w:sz w:val="22"/>
              </w:rPr>
              <w:t>Screenshot of e-mail</w:t>
            </w:r>
          </w:p>
          <w:p w14:paraId="1D62A37E" w14:textId="549C2B81" w:rsidR="00A12131" w:rsidRDefault="00A12131" w:rsidP="007055B3">
            <w:pPr>
              <w:pStyle w:val="ListParagraph"/>
              <w:ind w:left="0"/>
              <w:rPr>
                <w:rFonts w:ascii="Helvetica" w:hAnsi="Helvetica"/>
                <w:sz w:val="22"/>
              </w:rPr>
            </w:pPr>
            <w:r>
              <w:rPr>
                <w:noProof/>
              </w:rPr>
              <w:drawing>
                <wp:anchor distT="0" distB="0" distL="114300" distR="114300" simplePos="0" relativeHeight="251658240" behindDoc="0" locked="0" layoutInCell="1" allowOverlap="1" wp14:anchorId="1114A11D" wp14:editId="41FFF8BD">
                  <wp:simplePos x="0" y="0"/>
                  <wp:positionH relativeFrom="column">
                    <wp:posOffset>-5715</wp:posOffset>
                  </wp:positionH>
                  <wp:positionV relativeFrom="paragraph">
                    <wp:posOffset>21590</wp:posOffset>
                  </wp:positionV>
                  <wp:extent cx="2447925" cy="2832100"/>
                  <wp:effectExtent l="0" t="0" r="9525" b="6350"/>
                  <wp:wrapSquare wrapText="bothSides"/>
                  <wp:docPr id="1" name="Picture 1" descr="10 of the Best Email Marketing Campaign Examples You&amp;#39;ve Ever S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 of the Best Email Marketing Campaign Examples You&amp;#39;ve Ever Se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47925" cy="2832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BA4368" w14:textId="22FCBAEF" w:rsidR="00A12131" w:rsidRPr="007055B3" w:rsidRDefault="00A12131" w:rsidP="007055B3">
            <w:pPr>
              <w:pStyle w:val="ListParagraph"/>
              <w:ind w:left="0"/>
              <w:rPr>
                <w:rFonts w:ascii="Helvetica" w:hAnsi="Helvetica"/>
                <w:sz w:val="22"/>
              </w:rPr>
            </w:pPr>
          </w:p>
        </w:tc>
        <w:tc>
          <w:tcPr>
            <w:tcW w:w="5228" w:type="dxa"/>
          </w:tcPr>
          <w:p w14:paraId="6B4CA18C" w14:textId="77777777" w:rsidR="007055B3" w:rsidRDefault="007055B3" w:rsidP="007055B3">
            <w:pPr>
              <w:pStyle w:val="ListParagraph"/>
              <w:ind w:left="0"/>
              <w:rPr>
                <w:rFonts w:ascii="Helvetica" w:hAnsi="Helvetica"/>
                <w:sz w:val="22"/>
              </w:rPr>
            </w:pPr>
            <w:r w:rsidRPr="007055B3">
              <w:rPr>
                <w:rFonts w:ascii="Helvetica" w:hAnsi="Helvetica"/>
                <w:sz w:val="22"/>
              </w:rPr>
              <w:t>Explanation</w:t>
            </w:r>
          </w:p>
          <w:p w14:paraId="7A4968F3" w14:textId="77777777" w:rsidR="00A12131" w:rsidRDefault="00A12131" w:rsidP="007055B3">
            <w:pPr>
              <w:pStyle w:val="ListParagraph"/>
              <w:ind w:left="0"/>
              <w:rPr>
                <w:rFonts w:ascii="Helvetica" w:hAnsi="Helvetica"/>
                <w:sz w:val="22"/>
              </w:rPr>
            </w:pPr>
          </w:p>
          <w:p w14:paraId="5C758D9C" w14:textId="77777777" w:rsidR="00A12131" w:rsidRPr="002C33D9" w:rsidRDefault="00A12131" w:rsidP="007055B3">
            <w:pPr>
              <w:pStyle w:val="ListParagraph"/>
              <w:ind w:left="0"/>
              <w:rPr>
                <w:rFonts w:ascii="Helvetica" w:hAnsi="Helvetica"/>
                <w:color w:val="FF0000"/>
                <w:sz w:val="22"/>
              </w:rPr>
            </w:pPr>
            <w:r w:rsidRPr="002C33D9">
              <w:rPr>
                <w:rFonts w:ascii="Helvetica" w:hAnsi="Helvetica"/>
                <w:color w:val="FF0000"/>
                <w:sz w:val="22"/>
              </w:rPr>
              <w:t>This is a follow up email for a recent customer. The marketing technique they’re using is to firstly, keep the service fresh in the mind of the customer and secondly, to encourage them to complete a survey.</w:t>
            </w:r>
          </w:p>
          <w:p w14:paraId="6CE29368" w14:textId="77777777" w:rsidR="00A12131" w:rsidRPr="002C33D9" w:rsidRDefault="00A12131" w:rsidP="007055B3">
            <w:pPr>
              <w:pStyle w:val="ListParagraph"/>
              <w:ind w:left="0"/>
              <w:rPr>
                <w:rFonts w:ascii="Helvetica" w:hAnsi="Helvetica"/>
                <w:color w:val="FF0000"/>
                <w:sz w:val="22"/>
              </w:rPr>
            </w:pPr>
          </w:p>
          <w:p w14:paraId="11B8E9FD" w14:textId="39E36A8A" w:rsidR="00A12131" w:rsidRPr="007055B3" w:rsidRDefault="00A12131" w:rsidP="007055B3">
            <w:pPr>
              <w:pStyle w:val="ListParagraph"/>
              <w:ind w:left="0"/>
              <w:rPr>
                <w:rFonts w:ascii="Helvetica" w:hAnsi="Helvetica"/>
                <w:sz w:val="22"/>
              </w:rPr>
            </w:pPr>
            <w:r w:rsidRPr="002C33D9">
              <w:rPr>
                <w:rFonts w:ascii="Helvetica" w:hAnsi="Helvetica"/>
                <w:color w:val="FF0000"/>
                <w:sz w:val="22"/>
              </w:rPr>
              <w:t xml:space="preserve">This survey acts a research tool so the business can get a better insight into the service they’ve provided </w:t>
            </w:r>
            <w:r w:rsidR="002C33D9" w:rsidRPr="002C33D9">
              <w:rPr>
                <w:rFonts w:ascii="Helvetica" w:hAnsi="Helvetica"/>
                <w:color w:val="FF0000"/>
                <w:sz w:val="22"/>
              </w:rPr>
              <w:t>by relying on customer feedback.</w:t>
            </w:r>
          </w:p>
        </w:tc>
      </w:tr>
    </w:tbl>
    <w:p w14:paraId="4FF09277" w14:textId="77777777" w:rsidR="007055B3" w:rsidRPr="00415CE4" w:rsidRDefault="007055B3" w:rsidP="007055B3">
      <w:pPr>
        <w:pStyle w:val="ListParagraph"/>
        <w:rPr>
          <w:rFonts w:ascii="Helvetica" w:hAnsi="Helvetica"/>
          <w:u w:val="single"/>
        </w:rPr>
      </w:pPr>
    </w:p>
    <w:p w14:paraId="1D115711" w14:textId="0138B858" w:rsidR="007055B3" w:rsidRPr="007055B3" w:rsidRDefault="007055B3" w:rsidP="007055B3">
      <w:pPr>
        <w:pStyle w:val="ListParagraph"/>
        <w:numPr>
          <w:ilvl w:val="0"/>
          <w:numId w:val="2"/>
        </w:numPr>
        <w:rPr>
          <w:rFonts w:ascii="Helvetica" w:hAnsi="Helvetica"/>
        </w:rPr>
      </w:pPr>
      <w:r w:rsidRPr="007055B3">
        <w:rPr>
          <w:rFonts w:ascii="Helvetica" w:hAnsi="Helvetica"/>
        </w:rPr>
        <w:t xml:space="preserve">Identify three advantages and three disadvantages to </w:t>
      </w:r>
      <w:r>
        <w:rPr>
          <w:rFonts w:ascii="Helvetica" w:hAnsi="Helvetica"/>
        </w:rPr>
        <w:t xml:space="preserve">business using E-Mail marketing. </w:t>
      </w:r>
    </w:p>
    <w:p w14:paraId="3D45DBC7" w14:textId="77777777" w:rsidR="007055B3" w:rsidRDefault="007055B3" w:rsidP="007055B3">
      <w:pPr>
        <w:pStyle w:val="ListParagraph"/>
        <w:rPr>
          <w:rFonts w:ascii="Helvetica" w:hAnsi="Helvetica"/>
        </w:rPr>
      </w:pPr>
    </w:p>
    <w:tbl>
      <w:tblPr>
        <w:tblStyle w:val="TableGrid"/>
        <w:tblW w:w="0" w:type="auto"/>
        <w:tblInd w:w="720" w:type="dxa"/>
        <w:tblLook w:val="04A0" w:firstRow="1" w:lastRow="0" w:firstColumn="1" w:lastColumn="0" w:noHBand="0" w:noVBand="1"/>
      </w:tblPr>
      <w:tblGrid>
        <w:gridCol w:w="4831"/>
        <w:gridCol w:w="4905"/>
      </w:tblGrid>
      <w:tr w:rsidR="007055B3" w14:paraId="587AABE7" w14:textId="77777777" w:rsidTr="00526F99">
        <w:tc>
          <w:tcPr>
            <w:tcW w:w="5228" w:type="dxa"/>
          </w:tcPr>
          <w:p w14:paraId="3C0D2867" w14:textId="77777777" w:rsidR="007055B3" w:rsidRPr="00415CE4" w:rsidRDefault="007055B3" w:rsidP="00526F99">
            <w:pPr>
              <w:pStyle w:val="ListParagraph"/>
              <w:ind w:left="0"/>
              <w:jc w:val="center"/>
              <w:rPr>
                <w:rFonts w:ascii="Helvetica" w:hAnsi="Helvetica"/>
                <w:b/>
                <w:sz w:val="22"/>
              </w:rPr>
            </w:pPr>
            <w:r w:rsidRPr="00415CE4">
              <w:rPr>
                <w:rFonts w:ascii="Helvetica" w:hAnsi="Helvetica"/>
                <w:b/>
                <w:sz w:val="22"/>
              </w:rPr>
              <w:t>Advantages</w:t>
            </w:r>
          </w:p>
        </w:tc>
        <w:tc>
          <w:tcPr>
            <w:tcW w:w="5228" w:type="dxa"/>
          </w:tcPr>
          <w:p w14:paraId="5FD3B95A" w14:textId="77777777" w:rsidR="007055B3" w:rsidRPr="00415CE4" w:rsidRDefault="007055B3" w:rsidP="00526F99">
            <w:pPr>
              <w:pStyle w:val="ListParagraph"/>
              <w:ind w:left="0"/>
              <w:jc w:val="center"/>
              <w:rPr>
                <w:rFonts w:ascii="Helvetica" w:hAnsi="Helvetica"/>
                <w:b/>
                <w:sz w:val="22"/>
              </w:rPr>
            </w:pPr>
            <w:r w:rsidRPr="00415CE4">
              <w:rPr>
                <w:rFonts w:ascii="Helvetica" w:hAnsi="Helvetica"/>
                <w:b/>
                <w:sz w:val="22"/>
              </w:rPr>
              <w:t>Disadvantages</w:t>
            </w:r>
          </w:p>
        </w:tc>
      </w:tr>
      <w:tr w:rsidR="007055B3" w14:paraId="4C4754F2" w14:textId="77777777" w:rsidTr="00526F99">
        <w:tc>
          <w:tcPr>
            <w:tcW w:w="5228" w:type="dxa"/>
          </w:tcPr>
          <w:p w14:paraId="7521A092" w14:textId="0AEDB177" w:rsidR="007055B3" w:rsidRPr="002C33D9" w:rsidRDefault="002C33D9" w:rsidP="00526F99">
            <w:pPr>
              <w:pStyle w:val="ListParagraph"/>
              <w:ind w:left="0"/>
              <w:rPr>
                <w:rFonts w:ascii="Helvetica" w:hAnsi="Helvetica"/>
                <w:color w:val="FF0000"/>
                <w:sz w:val="22"/>
                <w:szCs w:val="22"/>
              </w:rPr>
            </w:pPr>
            <w:r w:rsidRPr="002C33D9">
              <w:rPr>
                <w:rFonts w:ascii="Helvetica" w:hAnsi="Helvetica"/>
                <w:color w:val="FF0000"/>
                <w:sz w:val="22"/>
                <w:szCs w:val="22"/>
              </w:rPr>
              <w:t>Cost effective</w:t>
            </w:r>
          </w:p>
        </w:tc>
        <w:tc>
          <w:tcPr>
            <w:tcW w:w="5228" w:type="dxa"/>
          </w:tcPr>
          <w:p w14:paraId="2619F135" w14:textId="03DE6AA9" w:rsidR="007055B3" w:rsidRPr="002C33D9" w:rsidRDefault="002C33D9" w:rsidP="00526F99">
            <w:pPr>
              <w:pStyle w:val="ListParagraph"/>
              <w:ind w:left="0"/>
              <w:rPr>
                <w:rFonts w:ascii="Helvetica" w:hAnsi="Helvetica"/>
                <w:color w:val="FF0000"/>
                <w:sz w:val="22"/>
                <w:szCs w:val="22"/>
              </w:rPr>
            </w:pPr>
            <w:r>
              <w:rPr>
                <w:rFonts w:ascii="Helvetica" w:hAnsi="Helvetica"/>
                <w:color w:val="FF0000"/>
                <w:sz w:val="22"/>
                <w:szCs w:val="22"/>
              </w:rPr>
              <w:t>Spam – might go straight into customers spam folder so they might not see the e-mail.</w:t>
            </w:r>
          </w:p>
        </w:tc>
      </w:tr>
      <w:tr w:rsidR="007055B3" w14:paraId="41A78B8E" w14:textId="77777777" w:rsidTr="00526F99">
        <w:tc>
          <w:tcPr>
            <w:tcW w:w="5228" w:type="dxa"/>
          </w:tcPr>
          <w:p w14:paraId="6792A7D2" w14:textId="040FA5D1" w:rsidR="007055B3" w:rsidRPr="002C33D9" w:rsidRDefault="002C33D9" w:rsidP="00526F99">
            <w:pPr>
              <w:pStyle w:val="ListParagraph"/>
              <w:ind w:left="0"/>
              <w:rPr>
                <w:rFonts w:ascii="Helvetica" w:hAnsi="Helvetica"/>
                <w:color w:val="FF0000"/>
                <w:sz w:val="22"/>
                <w:szCs w:val="22"/>
              </w:rPr>
            </w:pPr>
            <w:r w:rsidRPr="002C33D9">
              <w:rPr>
                <w:rFonts w:ascii="Helvetica" w:hAnsi="Helvetica"/>
                <w:color w:val="FF0000"/>
                <w:sz w:val="22"/>
                <w:szCs w:val="22"/>
              </w:rPr>
              <w:t xml:space="preserve">Scalable as it can reach a larger group of people. </w:t>
            </w:r>
          </w:p>
        </w:tc>
        <w:tc>
          <w:tcPr>
            <w:tcW w:w="5228" w:type="dxa"/>
          </w:tcPr>
          <w:p w14:paraId="003D1050" w14:textId="1A67BC40" w:rsidR="007055B3" w:rsidRPr="002C33D9" w:rsidRDefault="002C33D9" w:rsidP="00526F99">
            <w:pPr>
              <w:pStyle w:val="ListParagraph"/>
              <w:ind w:left="0"/>
              <w:rPr>
                <w:rFonts w:ascii="Helvetica" w:hAnsi="Helvetica"/>
                <w:color w:val="FF0000"/>
                <w:sz w:val="22"/>
                <w:szCs w:val="22"/>
              </w:rPr>
            </w:pPr>
            <w:r>
              <w:rPr>
                <w:rFonts w:ascii="Helvetica" w:hAnsi="Helvetica"/>
                <w:color w:val="FF0000"/>
                <w:sz w:val="22"/>
                <w:szCs w:val="22"/>
              </w:rPr>
              <w:t xml:space="preserve">If an e-mail address has been entered incorrectly so the content will not be delivered to the recipient. </w:t>
            </w:r>
          </w:p>
        </w:tc>
      </w:tr>
      <w:tr w:rsidR="007055B3" w14:paraId="4B968345" w14:textId="77777777" w:rsidTr="00526F99">
        <w:tc>
          <w:tcPr>
            <w:tcW w:w="5228" w:type="dxa"/>
          </w:tcPr>
          <w:p w14:paraId="53A18CCB" w14:textId="56F7C0E6" w:rsidR="007055B3" w:rsidRPr="002C33D9" w:rsidRDefault="002C33D9" w:rsidP="00526F99">
            <w:pPr>
              <w:pStyle w:val="ListParagraph"/>
              <w:ind w:left="0"/>
              <w:rPr>
                <w:rFonts w:ascii="Helvetica" w:hAnsi="Helvetica"/>
                <w:color w:val="FF0000"/>
                <w:sz w:val="22"/>
                <w:szCs w:val="22"/>
              </w:rPr>
            </w:pPr>
            <w:r w:rsidRPr="002C33D9">
              <w:rPr>
                <w:rFonts w:ascii="Helvetica" w:hAnsi="Helvetica"/>
                <w:color w:val="FF0000"/>
                <w:sz w:val="22"/>
                <w:szCs w:val="22"/>
              </w:rPr>
              <w:t>Can be personalised if it’s sent to a specific set of customers.</w:t>
            </w:r>
          </w:p>
        </w:tc>
        <w:tc>
          <w:tcPr>
            <w:tcW w:w="5228" w:type="dxa"/>
          </w:tcPr>
          <w:p w14:paraId="77A33789" w14:textId="207B2CD2" w:rsidR="007055B3" w:rsidRPr="002C33D9" w:rsidRDefault="002C33D9" w:rsidP="00526F99">
            <w:pPr>
              <w:pStyle w:val="ListParagraph"/>
              <w:ind w:left="0"/>
              <w:rPr>
                <w:rFonts w:ascii="Helvetica" w:hAnsi="Helvetica"/>
                <w:color w:val="FF0000"/>
                <w:sz w:val="22"/>
                <w:szCs w:val="22"/>
              </w:rPr>
            </w:pPr>
            <w:r>
              <w:rPr>
                <w:rFonts w:ascii="Helvetica" w:hAnsi="Helvetica"/>
                <w:color w:val="FF0000"/>
                <w:sz w:val="22"/>
                <w:szCs w:val="22"/>
              </w:rPr>
              <w:t xml:space="preserve">Issues with attachments because they might too big or users might have an attachment blocker. </w:t>
            </w:r>
          </w:p>
        </w:tc>
      </w:tr>
      <w:tr w:rsidR="002C33D9" w14:paraId="6EEFD8E5" w14:textId="77777777" w:rsidTr="00526F99">
        <w:tc>
          <w:tcPr>
            <w:tcW w:w="5228" w:type="dxa"/>
          </w:tcPr>
          <w:p w14:paraId="356D2A36" w14:textId="3825A6D1" w:rsidR="002C33D9" w:rsidRPr="002C33D9" w:rsidRDefault="002C33D9" w:rsidP="00526F99">
            <w:pPr>
              <w:pStyle w:val="ListParagraph"/>
              <w:ind w:left="0"/>
              <w:rPr>
                <w:rFonts w:ascii="Helvetica" w:hAnsi="Helvetica"/>
                <w:color w:val="FF0000"/>
                <w:sz w:val="22"/>
                <w:szCs w:val="22"/>
              </w:rPr>
            </w:pPr>
            <w:r w:rsidRPr="002C33D9">
              <w:rPr>
                <w:rFonts w:ascii="Helvetica" w:hAnsi="Helvetica"/>
                <w:color w:val="FF0000"/>
                <w:sz w:val="22"/>
                <w:szCs w:val="22"/>
              </w:rPr>
              <w:t>Permission based – can be made non-intrusive if users subscribe to the e-mail service.</w:t>
            </w:r>
          </w:p>
        </w:tc>
        <w:tc>
          <w:tcPr>
            <w:tcW w:w="5228" w:type="dxa"/>
          </w:tcPr>
          <w:p w14:paraId="37F93841" w14:textId="2515E707" w:rsidR="002C33D9" w:rsidRPr="002C33D9" w:rsidRDefault="002C33D9" w:rsidP="00526F99">
            <w:pPr>
              <w:pStyle w:val="ListParagraph"/>
              <w:ind w:left="0"/>
              <w:rPr>
                <w:rFonts w:ascii="Helvetica" w:hAnsi="Helvetica"/>
                <w:color w:val="FF0000"/>
                <w:sz w:val="22"/>
                <w:szCs w:val="22"/>
              </w:rPr>
            </w:pPr>
            <w:r>
              <w:rPr>
                <w:rFonts w:ascii="Helvetica" w:hAnsi="Helvetica"/>
                <w:color w:val="FF0000"/>
                <w:sz w:val="22"/>
                <w:szCs w:val="22"/>
              </w:rPr>
              <w:t xml:space="preserve">Functionality/design issues especially if some customers opt for text only emails. </w:t>
            </w:r>
          </w:p>
        </w:tc>
      </w:tr>
      <w:tr w:rsidR="002C33D9" w14:paraId="752946AF" w14:textId="77777777" w:rsidTr="00526F99">
        <w:tc>
          <w:tcPr>
            <w:tcW w:w="5228" w:type="dxa"/>
          </w:tcPr>
          <w:p w14:paraId="6821E2BC" w14:textId="76676B8D" w:rsidR="002C33D9" w:rsidRPr="002C33D9" w:rsidRDefault="002C33D9" w:rsidP="00526F99">
            <w:pPr>
              <w:pStyle w:val="ListParagraph"/>
              <w:ind w:left="0"/>
              <w:rPr>
                <w:rFonts w:ascii="Helvetica" w:hAnsi="Helvetica"/>
                <w:color w:val="FF0000"/>
                <w:sz w:val="22"/>
                <w:szCs w:val="22"/>
              </w:rPr>
            </w:pPr>
            <w:r w:rsidRPr="002C33D9">
              <w:rPr>
                <w:rFonts w:ascii="Helvetica" w:hAnsi="Helvetica"/>
                <w:color w:val="FF0000"/>
                <w:sz w:val="22"/>
                <w:szCs w:val="22"/>
              </w:rPr>
              <w:t xml:space="preserve">Easy to share with other users that are not in their target group. Customer might forward the email onto someone else. </w:t>
            </w:r>
          </w:p>
        </w:tc>
        <w:tc>
          <w:tcPr>
            <w:tcW w:w="5228" w:type="dxa"/>
          </w:tcPr>
          <w:p w14:paraId="770425C1" w14:textId="77777777" w:rsidR="002C33D9" w:rsidRPr="002C33D9" w:rsidRDefault="002C33D9" w:rsidP="00526F99">
            <w:pPr>
              <w:pStyle w:val="ListParagraph"/>
              <w:ind w:left="0"/>
              <w:rPr>
                <w:rFonts w:ascii="Helvetica" w:hAnsi="Helvetica"/>
                <w:color w:val="FF0000"/>
                <w:sz w:val="22"/>
                <w:szCs w:val="22"/>
              </w:rPr>
            </w:pPr>
          </w:p>
        </w:tc>
      </w:tr>
    </w:tbl>
    <w:p w14:paraId="333432FC" w14:textId="7494C43C" w:rsidR="00415CE4" w:rsidRPr="007055B3" w:rsidRDefault="00415CE4" w:rsidP="007055B3">
      <w:pPr>
        <w:rPr>
          <w:rFonts w:ascii="Helvetica" w:hAnsi="Helvetica"/>
          <w:u w:val="single"/>
        </w:rPr>
      </w:pPr>
    </w:p>
    <w:p w14:paraId="2536809D" w14:textId="544CB522" w:rsidR="00082B9C" w:rsidRDefault="00082B9C" w:rsidP="002621C5">
      <w:pPr>
        <w:rPr>
          <w:rFonts w:ascii="Helvetica" w:hAnsi="Helvetica"/>
          <w:u w:val="single"/>
        </w:rPr>
      </w:pPr>
    </w:p>
    <w:p w14:paraId="1DCDBF08" w14:textId="77777777" w:rsidR="002C33D9" w:rsidRPr="002C33D9" w:rsidRDefault="002C33D9" w:rsidP="002621C5">
      <w:pPr>
        <w:rPr>
          <w:rFonts w:ascii="Helvetica" w:hAnsi="Helvetica"/>
        </w:rPr>
      </w:pPr>
    </w:p>
    <w:p w14:paraId="20276FF2" w14:textId="66BD5D78" w:rsidR="006A3216" w:rsidRDefault="001503F7" w:rsidP="002621C5">
      <w:pPr>
        <w:rPr>
          <w:rFonts w:ascii="Helvetica" w:hAnsi="Helvetica"/>
          <w:u w:val="single"/>
        </w:rPr>
      </w:pPr>
      <w:r>
        <w:rPr>
          <w:rFonts w:ascii="Helvetica" w:hAnsi="Helvetica"/>
          <w:u w:val="single"/>
        </w:rPr>
        <w:lastRenderedPageBreak/>
        <w:t>Task B</w:t>
      </w:r>
      <w:r w:rsidR="00783231">
        <w:rPr>
          <w:rFonts w:ascii="Helvetica" w:hAnsi="Helvetica"/>
          <w:u w:val="single"/>
        </w:rPr>
        <w:t xml:space="preserve"> – Instant messaging</w:t>
      </w:r>
    </w:p>
    <w:p w14:paraId="09B7A0AF" w14:textId="5557465E" w:rsidR="00783231" w:rsidRPr="007055B3" w:rsidRDefault="007055B3" w:rsidP="007055B3">
      <w:pPr>
        <w:pStyle w:val="ListParagraph"/>
        <w:numPr>
          <w:ilvl w:val="0"/>
          <w:numId w:val="10"/>
        </w:numPr>
        <w:rPr>
          <w:rFonts w:ascii="Helvetica" w:hAnsi="Helvetica"/>
        </w:rPr>
      </w:pPr>
      <w:r>
        <w:rPr>
          <w:rFonts w:ascii="Helvetica" w:hAnsi="Helvetica"/>
        </w:rPr>
        <w:t xml:space="preserve">Explain </w:t>
      </w:r>
      <w:r w:rsidRPr="00301E51">
        <w:rPr>
          <w:rFonts w:ascii="Helvetica" w:hAnsi="Helvetica"/>
          <w:b/>
        </w:rPr>
        <w:t>one</w:t>
      </w:r>
      <w:r>
        <w:rPr>
          <w:rFonts w:ascii="Helvetica" w:hAnsi="Helvetica"/>
        </w:rPr>
        <w:t xml:space="preserve"> reason why businesses might use an instant messaging service?</w:t>
      </w:r>
    </w:p>
    <w:p w14:paraId="137DECA0" w14:textId="60EB75E3" w:rsidR="00783231" w:rsidRDefault="00783231" w:rsidP="00783231">
      <w:pPr>
        <w:pStyle w:val="ListParagraph"/>
        <w:rPr>
          <w:rFonts w:ascii="Helvetica" w:hAnsi="Helvetica"/>
        </w:rPr>
      </w:pPr>
    </w:p>
    <w:tbl>
      <w:tblPr>
        <w:tblStyle w:val="TableGrid"/>
        <w:tblW w:w="0" w:type="auto"/>
        <w:tblInd w:w="720" w:type="dxa"/>
        <w:tblLook w:val="04A0" w:firstRow="1" w:lastRow="0" w:firstColumn="1" w:lastColumn="0" w:noHBand="0" w:noVBand="1"/>
      </w:tblPr>
      <w:tblGrid>
        <w:gridCol w:w="9736"/>
      </w:tblGrid>
      <w:tr w:rsidR="00783231" w14:paraId="66F5B276" w14:textId="77777777" w:rsidTr="00783231">
        <w:tc>
          <w:tcPr>
            <w:tcW w:w="10456" w:type="dxa"/>
          </w:tcPr>
          <w:p w14:paraId="07B39091" w14:textId="0B42F13A" w:rsidR="00783231" w:rsidRDefault="002C33D9" w:rsidP="00783231">
            <w:pPr>
              <w:pStyle w:val="ListParagraph"/>
              <w:ind w:left="0"/>
              <w:rPr>
                <w:rFonts w:ascii="Helvetica" w:hAnsi="Helvetica"/>
                <w:color w:val="FF0000"/>
                <w:sz w:val="22"/>
              </w:rPr>
            </w:pPr>
            <w:r>
              <w:rPr>
                <w:rFonts w:ascii="Helvetica" w:hAnsi="Helvetica"/>
                <w:color w:val="FF0000"/>
                <w:sz w:val="22"/>
              </w:rPr>
              <w:t>It’s commonly used by many businesses to provide a customer support service to save them calling on the phone and being put on hold. Most use a chatbot based service where customers will talk to an algorithm that will process their response and try and work out what customers need to know, if they cannot do that then they will speak to a human agent via the instant messaging service.</w:t>
            </w:r>
          </w:p>
          <w:p w14:paraId="222D0208" w14:textId="33B3BD15" w:rsidR="002C33D9" w:rsidRDefault="002C33D9" w:rsidP="00783231">
            <w:pPr>
              <w:pStyle w:val="ListParagraph"/>
              <w:ind w:left="0"/>
              <w:rPr>
                <w:rFonts w:ascii="Helvetica" w:hAnsi="Helvetica"/>
                <w:color w:val="FF0000"/>
                <w:sz w:val="22"/>
              </w:rPr>
            </w:pPr>
          </w:p>
          <w:p w14:paraId="790C4666" w14:textId="48F96568" w:rsidR="00783231" w:rsidRPr="002C33D9" w:rsidRDefault="002C33D9" w:rsidP="00783231">
            <w:pPr>
              <w:pStyle w:val="ListParagraph"/>
              <w:ind w:left="0"/>
              <w:rPr>
                <w:rFonts w:ascii="Helvetica" w:hAnsi="Helvetica"/>
                <w:color w:val="FF0000"/>
                <w:sz w:val="22"/>
              </w:rPr>
            </w:pPr>
            <w:r>
              <w:rPr>
                <w:rFonts w:ascii="Helvetica" w:hAnsi="Helvetica"/>
                <w:color w:val="FF0000"/>
                <w:sz w:val="22"/>
              </w:rPr>
              <w:t xml:space="preserve">Many businesses make use of Facebook’s instant messaging service and some use WhatsApp to deal with any enquiries. </w:t>
            </w:r>
          </w:p>
        </w:tc>
      </w:tr>
    </w:tbl>
    <w:p w14:paraId="44167568" w14:textId="79C7749B" w:rsidR="00783231" w:rsidRDefault="00783231" w:rsidP="00783231">
      <w:pPr>
        <w:rPr>
          <w:rFonts w:ascii="Helvetica" w:hAnsi="Helvetica"/>
        </w:rPr>
      </w:pPr>
    </w:p>
    <w:p w14:paraId="5D2AC0AE" w14:textId="484C0B21" w:rsidR="007055B3" w:rsidRPr="007055B3" w:rsidRDefault="007055B3" w:rsidP="007055B3">
      <w:pPr>
        <w:pStyle w:val="ListParagraph"/>
        <w:numPr>
          <w:ilvl w:val="0"/>
          <w:numId w:val="10"/>
        </w:numPr>
        <w:rPr>
          <w:rFonts w:ascii="Helvetica" w:hAnsi="Helvetica"/>
          <w:u w:val="single"/>
        </w:rPr>
      </w:pPr>
      <w:r w:rsidRPr="007055B3">
        <w:rPr>
          <w:rFonts w:ascii="Helvetica" w:hAnsi="Helvetica"/>
        </w:rPr>
        <w:t xml:space="preserve">Provide a screenshot of </w:t>
      </w:r>
      <w:r>
        <w:rPr>
          <w:rFonts w:ascii="Helvetica" w:hAnsi="Helvetica"/>
        </w:rPr>
        <w:t>an instant messaging service being used by a business</w:t>
      </w:r>
      <w:r w:rsidRPr="007055B3">
        <w:rPr>
          <w:rFonts w:ascii="Helvetica" w:hAnsi="Helvetica"/>
        </w:rPr>
        <w:t xml:space="preserve"> and explain the purpose of this. </w:t>
      </w:r>
    </w:p>
    <w:p w14:paraId="4C2EAB2D" w14:textId="77777777" w:rsidR="007055B3" w:rsidRDefault="007055B3" w:rsidP="007055B3">
      <w:pPr>
        <w:pStyle w:val="ListParagraph"/>
        <w:rPr>
          <w:rFonts w:ascii="Helvetica" w:hAnsi="Helvetica"/>
          <w:u w:val="single"/>
        </w:rPr>
      </w:pPr>
    </w:p>
    <w:tbl>
      <w:tblPr>
        <w:tblStyle w:val="TableGrid"/>
        <w:tblW w:w="0" w:type="auto"/>
        <w:tblInd w:w="720" w:type="dxa"/>
        <w:tblLook w:val="04A0" w:firstRow="1" w:lastRow="0" w:firstColumn="1" w:lastColumn="0" w:noHBand="0" w:noVBand="1"/>
      </w:tblPr>
      <w:tblGrid>
        <w:gridCol w:w="5466"/>
        <w:gridCol w:w="4270"/>
      </w:tblGrid>
      <w:tr w:rsidR="007055B3" w14:paraId="358BEFC9" w14:textId="77777777" w:rsidTr="00526F99">
        <w:tc>
          <w:tcPr>
            <w:tcW w:w="5228" w:type="dxa"/>
          </w:tcPr>
          <w:p w14:paraId="3569C0A1" w14:textId="77777777" w:rsidR="007055B3" w:rsidRPr="007055B3" w:rsidRDefault="007055B3" w:rsidP="00526F99">
            <w:pPr>
              <w:pStyle w:val="ListParagraph"/>
              <w:ind w:left="0"/>
              <w:rPr>
                <w:rFonts w:ascii="Helvetica" w:hAnsi="Helvetica"/>
                <w:sz w:val="22"/>
              </w:rPr>
            </w:pPr>
            <w:r w:rsidRPr="007055B3">
              <w:rPr>
                <w:rFonts w:ascii="Helvetica" w:hAnsi="Helvetica"/>
                <w:sz w:val="22"/>
              </w:rPr>
              <w:t>Screenshot of e-mail</w:t>
            </w:r>
          </w:p>
        </w:tc>
        <w:tc>
          <w:tcPr>
            <w:tcW w:w="5228" w:type="dxa"/>
          </w:tcPr>
          <w:p w14:paraId="350FADD1" w14:textId="77777777" w:rsidR="007055B3" w:rsidRPr="007055B3" w:rsidRDefault="007055B3" w:rsidP="00526F99">
            <w:pPr>
              <w:pStyle w:val="ListParagraph"/>
              <w:ind w:left="0"/>
              <w:rPr>
                <w:rFonts w:ascii="Helvetica" w:hAnsi="Helvetica"/>
                <w:sz w:val="22"/>
              </w:rPr>
            </w:pPr>
            <w:r w:rsidRPr="007055B3">
              <w:rPr>
                <w:rFonts w:ascii="Helvetica" w:hAnsi="Helvetica"/>
                <w:sz w:val="22"/>
              </w:rPr>
              <w:t>Explanation</w:t>
            </w:r>
          </w:p>
        </w:tc>
      </w:tr>
      <w:tr w:rsidR="002C33D9" w14:paraId="4CE3D8CF" w14:textId="77777777" w:rsidTr="00526F99">
        <w:tc>
          <w:tcPr>
            <w:tcW w:w="5228" w:type="dxa"/>
          </w:tcPr>
          <w:p w14:paraId="55E3CF11" w14:textId="253BB878" w:rsidR="002C33D9" w:rsidRPr="007055B3" w:rsidRDefault="002C33D9" w:rsidP="00526F99">
            <w:pPr>
              <w:pStyle w:val="ListParagraph"/>
              <w:ind w:left="0"/>
              <w:rPr>
                <w:rFonts w:ascii="Helvetica" w:hAnsi="Helvetica"/>
              </w:rPr>
            </w:pPr>
            <w:r>
              <w:rPr>
                <w:rFonts w:ascii="Helvetica" w:hAnsi="Helvetica"/>
                <w:noProof/>
              </w:rPr>
              <w:drawing>
                <wp:anchor distT="0" distB="0" distL="114300" distR="114300" simplePos="0" relativeHeight="251659264" behindDoc="0" locked="0" layoutInCell="1" allowOverlap="1" wp14:anchorId="744A879B" wp14:editId="074A48FC">
                  <wp:simplePos x="0" y="0"/>
                  <wp:positionH relativeFrom="column">
                    <wp:posOffset>-65405</wp:posOffset>
                  </wp:positionH>
                  <wp:positionV relativeFrom="paragraph">
                    <wp:posOffset>85725</wp:posOffset>
                  </wp:positionV>
                  <wp:extent cx="3324225" cy="406717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b="31213"/>
                          <a:stretch/>
                        </pic:blipFill>
                        <pic:spPr bwMode="auto">
                          <a:xfrm>
                            <a:off x="0" y="0"/>
                            <a:ext cx="3324225" cy="40671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5228" w:type="dxa"/>
          </w:tcPr>
          <w:p w14:paraId="417EAFD0" w14:textId="77777777" w:rsidR="002C33D9" w:rsidRDefault="002C33D9" w:rsidP="00526F99">
            <w:pPr>
              <w:pStyle w:val="ListParagraph"/>
              <w:ind w:left="0"/>
              <w:rPr>
                <w:rFonts w:ascii="Helvetica" w:hAnsi="Helvetica"/>
                <w:color w:val="FF0000"/>
                <w:sz w:val="22"/>
              </w:rPr>
            </w:pPr>
            <w:r>
              <w:rPr>
                <w:rFonts w:ascii="Helvetica" w:hAnsi="Helvetica"/>
                <w:color w:val="FF0000"/>
                <w:sz w:val="22"/>
              </w:rPr>
              <w:t xml:space="preserve">This </w:t>
            </w:r>
            <w:r w:rsidR="00043886">
              <w:rPr>
                <w:rFonts w:ascii="Helvetica" w:hAnsi="Helvetica"/>
                <w:color w:val="FF0000"/>
                <w:sz w:val="22"/>
              </w:rPr>
              <w:t>is a company called Cheval Old Town Chambers that offer accommodation in the middle of Edinburgh city centre aswell as other cities around the country.</w:t>
            </w:r>
          </w:p>
          <w:p w14:paraId="0626A8BE" w14:textId="77777777" w:rsidR="00043886" w:rsidRDefault="00043886" w:rsidP="00526F99">
            <w:pPr>
              <w:pStyle w:val="ListParagraph"/>
              <w:ind w:left="0"/>
              <w:rPr>
                <w:rFonts w:ascii="Helvetica" w:hAnsi="Helvetica"/>
                <w:color w:val="FF0000"/>
                <w:sz w:val="22"/>
              </w:rPr>
            </w:pPr>
          </w:p>
          <w:p w14:paraId="1F700664" w14:textId="1AA38FB5" w:rsidR="00043886" w:rsidRDefault="00043886" w:rsidP="00526F99">
            <w:pPr>
              <w:pStyle w:val="ListParagraph"/>
              <w:ind w:left="0"/>
              <w:rPr>
                <w:rFonts w:ascii="Helvetica" w:hAnsi="Helvetica"/>
                <w:color w:val="FF0000"/>
                <w:sz w:val="22"/>
              </w:rPr>
            </w:pPr>
            <w:r>
              <w:rPr>
                <w:rFonts w:ascii="Helvetica" w:hAnsi="Helvetica"/>
                <w:color w:val="FF0000"/>
                <w:sz w:val="22"/>
              </w:rPr>
              <w:t>They offer an instant messaging service via WhatsApp. An enquiry was made which reached their customer services.</w:t>
            </w:r>
          </w:p>
          <w:p w14:paraId="6F5D2512" w14:textId="77777777" w:rsidR="00043886" w:rsidRDefault="00043886" w:rsidP="00526F99">
            <w:pPr>
              <w:pStyle w:val="ListParagraph"/>
              <w:ind w:left="0"/>
              <w:rPr>
                <w:rFonts w:ascii="Helvetica" w:hAnsi="Helvetica"/>
                <w:color w:val="FF0000"/>
                <w:sz w:val="22"/>
              </w:rPr>
            </w:pPr>
          </w:p>
          <w:p w14:paraId="1F8BAFCC" w14:textId="516DA50F" w:rsidR="00043886" w:rsidRPr="002C33D9" w:rsidRDefault="00043886" w:rsidP="00526F99">
            <w:pPr>
              <w:pStyle w:val="ListParagraph"/>
              <w:ind w:left="0"/>
              <w:rPr>
                <w:rFonts w:ascii="Helvetica" w:hAnsi="Helvetica"/>
                <w:color w:val="FF0000"/>
                <w:sz w:val="22"/>
              </w:rPr>
            </w:pPr>
            <w:r>
              <w:rPr>
                <w:rFonts w:ascii="Helvetica" w:hAnsi="Helvetica"/>
                <w:color w:val="FF0000"/>
                <w:sz w:val="22"/>
              </w:rPr>
              <w:t xml:space="preserve">In response, they provide a set of links to different apartments and different prices. </w:t>
            </w:r>
          </w:p>
        </w:tc>
      </w:tr>
    </w:tbl>
    <w:p w14:paraId="77219323" w14:textId="0FCCDCC9" w:rsidR="00783231" w:rsidRDefault="00783231" w:rsidP="002621C5">
      <w:pPr>
        <w:rPr>
          <w:rFonts w:ascii="Helvetica" w:hAnsi="Helvetica"/>
        </w:rPr>
      </w:pPr>
    </w:p>
    <w:p w14:paraId="413ED02E" w14:textId="21C5414A" w:rsidR="00043886" w:rsidRDefault="00043886" w:rsidP="002621C5">
      <w:pPr>
        <w:rPr>
          <w:rFonts w:ascii="Helvetica" w:hAnsi="Helvetica"/>
        </w:rPr>
      </w:pPr>
    </w:p>
    <w:p w14:paraId="27667FC9" w14:textId="22411BF0" w:rsidR="00043886" w:rsidRDefault="00043886" w:rsidP="002621C5">
      <w:pPr>
        <w:rPr>
          <w:rFonts w:ascii="Helvetica" w:hAnsi="Helvetica"/>
        </w:rPr>
      </w:pPr>
    </w:p>
    <w:p w14:paraId="36D97877" w14:textId="4FEF4280" w:rsidR="00043886" w:rsidRDefault="00043886" w:rsidP="002621C5">
      <w:pPr>
        <w:rPr>
          <w:rFonts w:ascii="Helvetica" w:hAnsi="Helvetica"/>
        </w:rPr>
      </w:pPr>
    </w:p>
    <w:p w14:paraId="28D6F71A" w14:textId="59D268AD" w:rsidR="00043886" w:rsidRDefault="00043886" w:rsidP="002621C5">
      <w:pPr>
        <w:rPr>
          <w:rFonts w:ascii="Helvetica" w:hAnsi="Helvetica"/>
        </w:rPr>
      </w:pPr>
    </w:p>
    <w:p w14:paraId="78069294" w14:textId="77777777" w:rsidR="00043886" w:rsidRDefault="00043886" w:rsidP="002621C5">
      <w:pPr>
        <w:rPr>
          <w:rFonts w:ascii="Helvetica" w:hAnsi="Helvetica"/>
        </w:rPr>
      </w:pPr>
    </w:p>
    <w:p w14:paraId="23C01C32" w14:textId="21B8AF1F" w:rsidR="00276A76" w:rsidRPr="006A3216" w:rsidRDefault="001503F7" w:rsidP="002621C5">
      <w:pPr>
        <w:rPr>
          <w:rFonts w:ascii="Helvetica" w:hAnsi="Helvetica"/>
          <w:u w:val="single"/>
        </w:rPr>
      </w:pPr>
      <w:r>
        <w:rPr>
          <w:rFonts w:ascii="Helvetica" w:hAnsi="Helvetica"/>
          <w:u w:val="single"/>
        </w:rPr>
        <w:lastRenderedPageBreak/>
        <w:t>Task C</w:t>
      </w:r>
      <w:r w:rsidR="00AF03BD">
        <w:rPr>
          <w:rFonts w:ascii="Helvetica" w:hAnsi="Helvetica"/>
          <w:u w:val="single"/>
        </w:rPr>
        <w:t xml:space="preserve"> - </w:t>
      </w:r>
      <w:r w:rsidR="008D32B4">
        <w:rPr>
          <w:rFonts w:ascii="Helvetica" w:hAnsi="Helvetica"/>
          <w:u w:val="single"/>
        </w:rPr>
        <w:t>Blogs</w:t>
      </w:r>
    </w:p>
    <w:p w14:paraId="6CBDF13B" w14:textId="56BEC620" w:rsidR="00301E51" w:rsidRPr="007055B3" w:rsidRDefault="00301E51" w:rsidP="00301E51">
      <w:pPr>
        <w:pStyle w:val="ListParagraph"/>
        <w:numPr>
          <w:ilvl w:val="0"/>
          <w:numId w:val="11"/>
        </w:numPr>
        <w:rPr>
          <w:rFonts w:ascii="Helvetica" w:hAnsi="Helvetica"/>
        </w:rPr>
      </w:pPr>
      <w:r>
        <w:rPr>
          <w:rFonts w:ascii="Helvetica" w:hAnsi="Helvetica"/>
        </w:rPr>
        <w:t xml:space="preserve">Explain </w:t>
      </w:r>
      <w:r w:rsidRPr="00301E51">
        <w:rPr>
          <w:rFonts w:ascii="Helvetica" w:hAnsi="Helvetica"/>
          <w:b/>
        </w:rPr>
        <w:t>one</w:t>
      </w:r>
      <w:r>
        <w:rPr>
          <w:rFonts w:ascii="Helvetica" w:hAnsi="Helvetica"/>
        </w:rPr>
        <w:t xml:space="preserve"> reason why businesses might use </w:t>
      </w:r>
      <w:r>
        <w:rPr>
          <w:rFonts w:ascii="Helvetica" w:hAnsi="Helvetica"/>
        </w:rPr>
        <w:t>blogs (or vlogs) to promote their products/services</w:t>
      </w:r>
      <w:r>
        <w:rPr>
          <w:rFonts w:ascii="Helvetica" w:hAnsi="Helvetica"/>
        </w:rPr>
        <w:t>?</w:t>
      </w:r>
    </w:p>
    <w:p w14:paraId="4DDC63F6" w14:textId="77777777" w:rsidR="00301E51" w:rsidRDefault="00301E51" w:rsidP="00301E51">
      <w:pPr>
        <w:pStyle w:val="ListParagraph"/>
        <w:rPr>
          <w:rFonts w:ascii="Helvetica" w:hAnsi="Helvetica"/>
        </w:rPr>
      </w:pPr>
    </w:p>
    <w:tbl>
      <w:tblPr>
        <w:tblStyle w:val="TableGrid"/>
        <w:tblW w:w="0" w:type="auto"/>
        <w:tblInd w:w="720" w:type="dxa"/>
        <w:tblLook w:val="04A0" w:firstRow="1" w:lastRow="0" w:firstColumn="1" w:lastColumn="0" w:noHBand="0" w:noVBand="1"/>
      </w:tblPr>
      <w:tblGrid>
        <w:gridCol w:w="9736"/>
      </w:tblGrid>
      <w:tr w:rsidR="00301E51" w14:paraId="5F518CBD" w14:textId="77777777" w:rsidTr="00526F99">
        <w:tc>
          <w:tcPr>
            <w:tcW w:w="10456" w:type="dxa"/>
          </w:tcPr>
          <w:p w14:paraId="1254EE95" w14:textId="23ABEAE3" w:rsidR="00301E51" w:rsidRDefault="00D562C2" w:rsidP="00526F99">
            <w:pPr>
              <w:pStyle w:val="ListParagraph"/>
              <w:ind w:left="0"/>
              <w:rPr>
                <w:rFonts w:ascii="Helvetica" w:hAnsi="Helvetica"/>
              </w:rPr>
            </w:pPr>
            <w:r w:rsidRPr="00D562C2">
              <w:rPr>
                <w:rFonts w:ascii="Helvetica" w:hAnsi="Helvetica"/>
                <w:color w:val="FF0000"/>
                <w:sz w:val="22"/>
              </w:rPr>
              <w:t xml:space="preserve">Blogs and vlogs can be used to create videos such as product reviews, how-to-guides and other creative ways to showcase products/services. The publishers might provide affiliate links which act as commission in which they direct customers to a URL to purchase their product/service. Acting like an online sales representative. </w:t>
            </w:r>
          </w:p>
        </w:tc>
      </w:tr>
    </w:tbl>
    <w:p w14:paraId="56911ADB" w14:textId="77777777" w:rsidR="00301E51" w:rsidRDefault="00301E51" w:rsidP="00301E51">
      <w:pPr>
        <w:rPr>
          <w:rFonts w:ascii="Helvetica" w:hAnsi="Helvetica"/>
        </w:rPr>
      </w:pPr>
    </w:p>
    <w:p w14:paraId="17C0287D" w14:textId="77777777" w:rsidR="00301E51" w:rsidRPr="007055B3" w:rsidRDefault="00301E51" w:rsidP="00301E51">
      <w:pPr>
        <w:pStyle w:val="ListParagraph"/>
        <w:numPr>
          <w:ilvl w:val="0"/>
          <w:numId w:val="11"/>
        </w:numPr>
        <w:rPr>
          <w:rFonts w:ascii="Helvetica" w:hAnsi="Helvetica"/>
          <w:u w:val="single"/>
        </w:rPr>
      </w:pPr>
      <w:r w:rsidRPr="007055B3">
        <w:rPr>
          <w:rFonts w:ascii="Helvetica" w:hAnsi="Helvetica"/>
        </w:rPr>
        <w:t xml:space="preserve">Provide a screenshot of </w:t>
      </w:r>
      <w:r>
        <w:rPr>
          <w:rFonts w:ascii="Helvetica" w:hAnsi="Helvetica"/>
        </w:rPr>
        <w:t>an instant messaging service being used by a business</w:t>
      </w:r>
      <w:r w:rsidRPr="007055B3">
        <w:rPr>
          <w:rFonts w:ascii="Helvetica" w:hAnsi="Helvetica"/>
        </w:rPr>
        <w:t xml:space="preserve"> and explain the purpose of this. </w:t>
      </w:r>
    </w:p>
    <w:p w14:paraId="41DE1096" w14:textId="77777777" w:rsidR="00301E51" w:rsidRDefault="00301E51" w:rsidP="00301E51">
      <w:pPr>
        <w:pStyle w:val="ListParagraph"/>
        <w:rPr>
          <w:rFonts w:ascii="Helvetica" w:hAnsi="Helvetica"/>
          <w:u w:val="single"/>
        </w:rPr>
      </w:pPr>
    </w:p>
    <w:tbl>
      <w:tblPr>
        <w:tblStyle w:val="TableGrid"/>
        <w:tblW w:w="0" w:type="auto"/>
        <w:tblInd w:w="720" w:type="dxa"/>
        <w:tblLook w:val="04A0" w:firstRow="1" w:lastRow="0" w:firstColumn="1" w:lastColumn="0" w:noHBand="0" w:noVBand="1"/>
      </w:tblPr>
      <w:tblGrid>
        <w:gridCol w:w="5946"/>
        <w:gridCol w:w="3790"/>
      </w:tblGrid>
      <w:tr w:rsidR="00301E51" w14:paraId="14BCDB96" w14:textId="77777777" w:rsidTr="00526F99">
        <w:tc>
          <w:tcPr>
            <w:tcW w:w="5228" w:type="dxa"/>
          </w:tcPr>
          <w:p w14:paraId="4FE1802D" w14:textId="6F41E850" w:rsidR="00301E51" w:rsidRDefault="003F7149" w:rsidP="00526F99">
            <w:pPr>
              <w:pStyle w:val="ListParagraph"/>
              <w:ind w:left="0"/>
              <w:rPr>
                <w:rFonts w:ascii="Helvetica" w:hAnsi="Helvetica"/>
                <w:sz w:val="22"/>
              </w:rPr>
            </w:pPr>
            <w:r>
              <w:rPr>
                <w:rFonts w:ascii="Helvetica" w:hAnsi="Helvetica"/>
                <w:noProof/>
                <w:sz w:val="22"/>
              </w:rPr>
              <w:drawing>
                <wp:anchor distT="0" distB="0" distL="114300" distR="114300" simplePos="0" relativeHeight="251660288" behindDoc="0" locked="0" layoutInCell="1" allowOverlap="1" wp14:anchorId="506400A8" wp14:editId="026488E2">
                  <wp:simplePos x="0" y="0"/>
                  <wp:positionH relativeFrom="column">
                    <wp:posOffset>-24130</wp:posOffset>
                  </wp:positionH>
                  <wp:positionV relativeFrom="paragraph">
                    <wp:posOffset>207645</wp:posOffset>
                  </wp:positionV>
                  <wp:extent cx="3638550" cy="2569845"/>
                  <wp:effectExtent l="0" t="0" r="0" b="190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DCE1F2.tmp"/>
                          <pic:cNvPicPr/>
                        </pic:nvPicPr>
                        <pic:blipFill>
                          <a:blip r:embed="rId10"/>
                          <a:stretch>
                            <a:fillRect/>
                          </a:stretch>
                        </pic:blipFill>
                        <pic:spPr>
                          <a:xfrm>
                            <a:off x="0" y="0"/>
                            <a:ext cx="3638550" cy="2569845"/>
                          </a:xfrm>
                          <a:prstGeom prst="rect">
                            <a:avLst/>
                          </a:prstGeom>
                        </pic:spPr>
                      </pic:pic>
                    </a:graphicData>
                  </a:graphic>
                  <wp14:sizeRelH relativeFrom="page">
                    <wp14:pctWidth>0</wp14:pctWidth>
                  </wp14:sizeRelH>
                  <wp14:sizeRelV relativeFrom="page">
                    <wp14:pctHeight>0</wp14:pctHeight>
                  </wp14:sizeRelV>
                </wp:anchor>
              </w:drawing>
            </w:r>
            <w:r w:rsidR="00301E51" w:rsidRPr="007055B3">
              <w:rPr>
                <w:rFonts w:ascii="Helvetica" w:hAnsi="Helvetica"/>
                <w:sz w:val="22"/>
              </w:rPr>
              <w:t>Screenshot of e-mail</w:t>
            </w:r>
          </w:p>
          <w:p w14:paraId="0DF9537C" w14:textId="219910DB" w:rsidR="003F7149" w:rsidRDefault="003F7149" w:rsidP="00526F99">
            <w:pPr>
              <w:pStyle w:val="ListParagraph"/>
              <w:ind w:left="0"/>
              <w:rPr>
                <w:rFonts w:ascii="Helvetica" w:hAnsi="Helvetica"/>
                <w:sz w:val="22"/>
              </w:rPr>
            </w:pPr>
          </w:p>
          <w:p w14:paraId="7F2F27C6" w14:textId="39C90141" w:rsidR="003F7149" w:rsidRPr="007055B3" w:rsidRDefault="003F7149" w:rsidP="00526F99">
            <w:pPr>
              <w:pStyle w:val="ListParagraph"/>
              <w:ind w:left="0"/>
              <w:rPr>
                <w:rFonts w:ascii="Helvetica" w:hAnsi="Helvetica"/>
                <w:sz w:val="22"/>
              </w:rPr>
            </w:pPr>
          </w:p>
        </w:tc>
        <w:tc>
          <w:tcPr>
            <w:tcW w:w="5228" w:type="dxa"/>
          </w:tcPr>
          <w:p w14:paraId="763AFF30" w14:textId="77777777" w:rsidR="00301E51" w:rsidRDefault="00301E51" w:rsidP="00526F99">
            <w:pPr>
              <w:pStyle w:val="ListParagraph"/>
              <w:ind w:left="0"/>
              <w:rPr>
                <w:rFonts w:ascii="Helvetica" w:hAnsi="Helvetica"/>
                <w:sz w:val="22"/>
              </w:rPr>
            </w:pPr>
            <w:r w:rsidRPr="007055B3">
              <w:rPr>
                <w:rFonts w:ascii="Helvetica" w:hAnsi="Helvetica"/>
                <w:sz w:val="22"/>
              </w:rPr>
              <w:t>Explanation</w:t>
            </w:r>
          </w:p>
          <w:p w14:paraId="7EE71B0E" w14:textId="77777777" w:rsidR="003F7149" w:rsidRDefault="003F7149" w:rsidP="00526F99">
            <w:pPr>
              <w:pStyle w:val="ListParagraph"/>
              <w:ind w:left="0"/>
              <w:rPr>
                <w:rFonts w:ascii="Helvetica" w:hAnsi="Helvetica"/>
                <w:sz w:val="22"/>
              </w:rPr>
            </w:pPr>
          </w:p>
          <w:p w14:paraId="4F15DC9A" w14:textId="414E1B49" w:rsidR="003F7149" w:rsidRPr="007055B3" w:rsidRDefault="003F7149" w:rsidP="00BC07E7">
            <w:pPr>
              <w:pStyle w:val="ListParagraph"/>
              <w:ind w:left="0"/>
              <w:rPr>
                <w:rFonts w:ascii="Helvetica" w:hAnsi="Helvetica"/>
                <w:sz w:val="22"/>
              </w:rPr>
            </w:pPr>
            <w:bookmarkStart w:id="0" w:name="_GoBack"/>
            <w:r w:rsidRPr="003F7149">
              <w:rPr>
                <w:rFonts w:ascii="Helvetica" w:hAnsi="Helvetica"/>
                <w:color w:val="FF0000"/>
                <w:sz w:val="22"/>
              </w:rPr>
              <w:t xml:space="preserve">This vlogger looks at different houses and showcases different interior designs including furniture. In addition to this, the vlogger has provided her social media links and affiliate links to the equipment she used for this video. When you click on the link, it will take you to a website like Amazon where you can purchase the product. </w:t>
            </w:r>
            <w:bookmarkEnd w:id="0"/>
          </w:p>
        </w:tc>
      </w:tr>
    </w:tbl>
    <w:p w14:paraId="162F3070" w14:textId="101124C8" w:rsidR="006A3216" w:rsidRDefault="006A3216" w:rsidP="002621C5">
      <w:pPr>
        <w:rPr>
          <w:rFonts w:ascii="Helvetica" w:hAnsi="Helvetica"/>
        </w:rPr>
      </w:pPr>
    </w:p>
    <w:p w14:paraId="05BD54A7" w14:textId="0B748A0A" w:rsidR="002B21CA" w:rsidRPr="006A3216" w:rsidRDefault="002B21CA" w:rsidP="002B21CA">
      <w:pPr>
        <w:rPr>
          <w:rFonts w:ascii="Helvetica" w:hAnsi="Helvetica"/>
          <w:u w:val="single"/>
        </w:rPr>
      </w:pPr>
      <w:r>
        <w:rPr>
          <w:rFonts w:ascii="Helvetica" w:hAnsi="Helvetica"/>
          <w:u w:val="single"/>
        </w:rPr>
        <w:t xml:space="preserve">Task D – Video conferencing </w:t>
      </w:r>
    </w:p>
    <w:p w14:paraId="4B652FE8" w14:textId="7C20E271" w:rsidR="002B21CA" w:rsidRDefault="00301E51" w:rsidP="002B21CA">
      <w:pPr>
        <w:pStyle w:val="ListParagraph"/>
        <w:numPr>
          <w:ilvl w:val="0"/>
          <w:numId w:val="7"/>
        </w:numPr>
        <w:rPr>
          <w:rFonts w:ascii="Helvetica" w:hAnsi="Helvetica"/>
        </w:rPr>
      </w:pPr>
      <w:r>
        <w:rPr>
          <w:rFonts w:ascii="Helvetica" w:hAnsi="Helvetica"/>
        </w:rPr>
        <w:t>Explain how businesses can make effective use of video conferencing software to support their products/services.</w:t>
      </w:r>
    </w:p>
    <w:p w14:paraId="03EBBBB0" w14:textId="77777777" w:rsidR="002B21CA" w:rsidRDefault="002B21CA" w:rsidP="002B21CA">
      <w:pPr>
        <w:pStyle w:val="ListParagraph"/>
        <w:rPr>
          <w:rFonts w:ascii="Helvetica" w:hAnsi="Helvetica"/>
        </w:rPr>
      </w:pPr>
    </w:p>
    <w:tbl>
      <w:tblPr>
        <w:tblStyle w:val="TableGrid"/>
        <w:tblW w:w="0" w:type="auto"/>
        <w:tblInd w:w="720" w:type="dxa"/>
        <w:tblLook w:val="04A0" w:firstRow="1" w:lastRow="0" w:firstColumn="1" w:lastColumn="0" w:noHBand="0" w:noVBand="1"/>
      </w:tblPr>
      <w:tblGrid>
        <w:gridCol w:w="9736"/>
      </w:tblGrid>
      <w:tr w:rsidR="002B21CA" w14:paraId="69FA0108" w14:textId="77777777" w:rsidTr="00A667AA">
        <w:tc>
          <w:tcPr>
            <w:tcW w:w="10456" w:type="dxa"/>
          </w:tcPr>
          <w:p w14:paraId="058C11B4" w14:textId="46C76252" w:rsidR="002B21CA" w:rsidRPr="007D46C6" w:rsidRDefault="0054029D" w:rsidP="00A667AA">
            <w:pPr>
              <w:pStyle w:val="ListParagraph"/>
              <w:ind w:left="0"/>
              <w:rPr>
                <w:rFonts w:ascii="Helvetica" w:hAnsi="Helvetica"/>
                <w:color w:val="FF0000"/>
                <w:sz w:val="22"/>
              </w:rPr>
            </w:pPr>
            <w:r>
              <w:rPr>
                <w:rFonts w:ascii="Helvetica" w:hAnsi="Helvetica"/>
                <w:color w:val="FF0000"/>
                <w:sz w:val="22"/>
              </w:rPr>
              <w:t xml:space="preserve">Businesses might use video conferencing to conduct meetings as they don’t require everyone to be in one place, so it could be easier to get everyone to attend the meeting. </w:t>
            </w:r>
          </w:p>
          <w:p w14:paraId="4DBD15CC" w14:textId="77777777" w:rsidR="002B21CA" w:rsidRDefault="002B21CA" w:rsidP="00A667AA">
            <w:pPr>
              <w:pStyle w:val="ListParagraph"/>
              <w:ind w:left="0"/>
              <w:rPr>
                <w:rFonts w:ascii="Helvetica" w:hAnsi="Helvetica"/>
              </w:rPr>
            </w:pPr>
          </w:p>
        </w:tc>
      </w:tr>
    </w:tbl>
    <w:p w14:paraId="37068C83" w14:textId="77777777" w:rsidR="002B21CA" w:rsidRPr="00415CE4" w:rsidRDefault="002B21CA" w:rsidP="002B21CA">
      <w:pPr>
        <w:pStyle w:val="ListParagraph"/>
        <w:rPr>
          <w:rFonts w:ascii="Helvetica" w:hAnsi="Helvetica"/>
        </w:rPr>
      </w:pPr>
    </w:p>
    <w:p w14:paraId="4077FBCF" w14:textId="6244F6B9" w:rsidR="00301E51" w:rsidRPr="00301E51" w:rsidRDefault="00301E51" w:rsidP="00C6191C">
      <w:pPr>
        <w:pStyle w:val="ListParagraph"/>
        <w:numPr>
          <w:ilvl w:val="0"/>
          <w:numId w:val="7"/>
        </w:numPr>
        <w:rPr>
          <w:rFonts w:ascii="Helvetica" w:hAnsi="Helvetica"/>
        </w:rPr>
      </w:pPr>
      <w:r w:rsidRPr="00301E51">
        <w:rPr>
          <w:rFonts w:ascii="Helvetica" w:hAnsi="Helvetica"/>
        </w:rPr>
        <w:t xml:space="preserve">The COVID-19 pandemic caused a national lockdown and forced many organisations (including businesses) to operate remotely. </w:t>
      </w:r>
      <w:r>
        <w:rPr>
          <w:rFonts w:ascii="Helvetica" w:hAnsi="Helvetica"/>
        </w:rPr>
        <w:t xml:space="preserve">Some businesses have even decided to stick to this model and encourage employees to work from home. </w:t>
      </w:r>
    </w:p>
    <w:p w14:paraId="49CF2C79" w14:textId="77777777" w:rsidR="00301E51" w:rsidRPr="00301E51" w:rsidRDefault="00301E51" w:rsidP="00301E51">
      <w:pPr>
        <w:pStyle w:val="ListParagraph"/>
        <w:rPr>
          <w:rFonts w:ascii="Helvetica" w:hAnsi="Helvetica"/>
          <w:u w:val="single"/>
        </w:rPr>
      </w:pPr>
    </w:p>
    <w:p w14:paraId="4610841B" w14:textId="7D5BDAFF" w:rsidR="002B21CA" w:rsidRPr="00DB177C" w:rsidRDefault="002B21CA" w:rsidP="00301E51">
      <w:pPr>
        <w:pStyle w:val="ListParagraph"/>
        <w:rPr>
          <w:rFonts w:ascii="Helvetica" w:hAnsi="Helvetica"/>
          <w:u w:val="single"/>
        </w:rPr>
      </w:pPr>
      <w:r w:rsidRPr="00DB177C">
        <w:rPr>
          <w:rFonts w:ascii="Helvetica" w:hAnsi="Helvetica"/>
        </w:rPr>
        <w:t xml:space="preserve">Identify </w:t>
      </w:r>
      <w:r w:rsidRPr="00DB177C">
        <w:rPr>
          <w:rFonts w:ascii="Helvetica" w:hAnsi="Helvetica"/>
          <w:b/>
        </w:rPr>
        <w:t>three</w:t>
      </w:r>
      <w:r w:rsidRPr="00DB177C">
        <w:rPr>
          <w:rFonts w:ascii="Helvetica" w:hAnsi="Helvetica"/>
        </w:rPr>
        <w:t xml:space="preserve"> advantages and </w:t>
      </w:r>
      <w:r w:rsidRPr="00DB177C">
        <w:rPr>
          <w:rFonts w:ascii="Helvetica" w:hAnsi="Helvetica"/>
          <w:b/>
        </w:rPr>
        <w:t>three</w:t>
      </w:r>
      <w:r w:rsidRPr="00DB177C">
        <w:rPr>
          <w:rFonts w:ascii="Helvetica" w:hAnsi="Helvetica"/>
        </w:rPr>
        <w:t xml:space="preserve"> disadvantages </w:t>
      </w:r>
      <w:r w:rsidR="00301E51">
        <w:rPr>
          <w:rFonts w:ascii="Helvetica" w:hAnsi="Helvetica"/>
        </w:rPr>
        <w:t xml:space="preserve">to businesses who decide to run their everyday operations via a remote setup such as video conferencing. </w:t>
      </w:r>
    </w:p>
    <w:p w14:paraId="5D6458B0" w14:textId="77777777" w:rsidR="00DB177C" w:rsidRPr="00DB177C" w:rsidRDefault="00DB177C" w:rsidP="00DB177C">
      <w:pPr>
        <w:pStyle w:val="ListParagraph"/>
        <w:rPr>
          <w:rFonts w:ascii="Helvetica" w:hAnsi="Helvetica"/>
          <w:u w:val="single"/>
        </w:rPr>
      </w:pPr>
    </w:p>
    <w:tbl>
      <w:tblPr>
        <w:tblStyle w:val="TableGrid"/>
        <w:tblW w:w="0" w:type="auto"/>
        <w:tblInd w:w="720" w:type="dxa"/>
        <w:tblLook w:val="04A0" w:firstRow="1" w:lastRow="0" w:firstColumn="1" w:lastColumn="0" w:noHBand="0" w:noVBand="1"/>
      </w:tblPr>
      <w:tblGrid>
        <w:gridCol w:w="4853"/>
        <w:gridCol w:w="4883"/>
      </w:tblGrid>
      <w:tr w:rsidR="002B21CA" w14:paraId="1C1F636C" w14:textId="77777777" w:rsidTr="00A667AA">
        <w:tc>
          <w:tcPr>
            <w:tcW w:w="5228" w:type="dxa"/>
          </w:tcPr>
          <w:p w14:paraId="02A8E26B" w14:textId="77777777" w:rsidR="002B21CA" w:rsidRPr="00415CE4" w:rsidRDefault="002B21CA" w:rsidP="00A667AA">
            <w:pPr>
              <w:pStyle w:val="ListParagraph"/>
              <w:ind w:left="0"/>
              <w:jc w:val="center"/>
              <w:rPr>
                <w:rFonts w:ascii="Helvetica" w:hAnsi="Helvetica"/>
                <w:b/>
                <w:sz w:val="22"/>
              </w:rPr>
            </w:pPr>
            <w:r w:rsidRPr="00415CE4">
              <w:rPr>
                <w:rFonts w:ascii="Helvetica" w:hAnsi="Helvetica"/>
                <w:b/>
                <w:sz w:val="22"/>
              </w:rPr>
              <w:t>Advantages</w:t>
            </w:r>
          </w:p>
        </w:tc>
        <w:tc>
          <w:tcPr>
            <w:tcW w:w="5228" w:type="dxa"/>
          </w:tcPr>
          <w:p w14:paraId="2402D7D9" w14:textId="77777777" w:rsidR="002B21CA" w:rsidRPr="00415CE4" w:rsidRDefault="002B21CA" w:rsidP="00A667AA">
            <w:pPr>
              <w:pStyle w:val="ListParagraph"/>
              <w:ind w:left="0"/>
              <w:jc w:val="center"/>
              <w:rPr>
                <w:rFonts w:ascii="Helvetica" w:hAnsi="Helvetica"/>
                <w:b/>
                <w:sz w:val="22"/>
              </w:rPr>
            </w:pPr>
            <w:r w:rsidRPr="00415CE4">
              <w:rPr>
                <w:rFonts w:ascii="Helvetica" w:hAnsi="Helvetica"/>
                <w:b/>
                <w:sz w:val="22"/>
              </w:rPr>
              <w:t>Disadvantages</w:t>
            </w:r>
          </w:p>
        </w:tc>
      </w:tr>
      <w:tr w:rsidR="002B21CA" w14:paraId="3D84EC3F" w14:textId="77777777" w:rsidTr="00A667AA">
        <w:tc>
          <w:tcPr>
            <w:tcW w:w="5228" w:type="dxa"/>
          </w:tcPr>
          <w:p w14:paraId="7B35EA91" w14:textId="55B83102" w:rsidR="002B21CA" w:rsidRPr="0054029D" w:rsidRDefault="0054029D" w:rsidP="00A667AA">
            <w:pPr>
              <w:pStyle w:val="ListParagraph"/>
              <w:ind w:left="0"/>
              <w:rPr>
                <w:rFonts w:ascii="Helvetica" w:hAnsi="Helvetica"/>
                <w:color w:val="FF0000"/>
                <w:sz w:val="22"/>
              </w:rPr>
            </w:pPr>
            <w:r w:rsidRPr="0054029D">
              <w:rPr>
                <w:rFonts w:ascii="Helvetica" w:hAnsi="Helvetica"/>
                <w:color w:val="FF0000"/>
                <w:sz w:val="22"/>
              </w:rPr>
              <w:t xml:space="preserve">Cut down on </w:t>
            </w:r>
            <w:r>
              <w:rPr>
                <w:rFonts w:ascii="Helvetica" w:hAnsi="Helvetica"/>
                <w:color w:val="FF0000"/>
                <w:sz w:val="22"/>
              </w:rPr>
              <w:t>overheads</w:t>
            </w:r>
            <w:r w:rsidRPr="0054029D">
              <w:rPr>
                <w:rFonts w:ascii="Helvetica" w:hAnsi="Helvetica"/>
                <w:color w:val="FF0000"/>
                <w:sz w:val="22"/>
              </w:rPr>
              <w:t xml:space="preserve"> such as electricity as employees working from home. </w:t>
            </w:r>
          </w:p>
        </w:tc>
        <w:tc>
          <w:tcPr>
            <w:tcW w:w="5228" w:type="dxa"/>
          </w:tcPr>
          <w:p w14:paraId="5E74AFB0" w14:textId="5B4CA64D" w:rsidR="002B21CA" w:rsidRPr="0054029D" w:rsidRDefault="0054029D" w:rsidP="00A667AA">
            <w:pPr>
              <w:pStyle w:val="ListParagraph"/>
              <w:ind w:left="0"/>
              <w:rPr>
                <w:rFonts w:ascii="Helvetica" w:hAnsi="Helvetica"/>
              </w:rPr>
            </w:pPr>
            <w:r w:rsidRPr="0054029D">
              <w:rPr>
                <w:rFonts w:ascii="Helvetica" w:hAnsi="Helvetica"/>
                <w:color w:val="FF0000"/>
                <w:sz w:val="22"/>
              </w:rPr>
              <w:t xml:space="preserve">Difficult to measure the productivity of their employees while they’re at home. </w:t>
            </w:r>
          </w:p>
        </w:tc>
      </w:tr>
      <w:tr w:rsidR="002B21CA" w14:paraId="4EF948A6" w14:textId="77777777" w:rsidTr="00A667AA">
        <w:tc>
          <w:tcPr>
            <w:tcW w:w="5228" w:type="dxa"/>
          </w:tcPr>
          <w:p w14:paraId="2F6809A6" w14:textId="41D8ECFD" w:rsidR="002B21CA" w:rsidRPr="005D50D8" w:rsidRDefault="0054029D" w:rsidP="00A667AA">
            <w:pPr>
              <w:pStyle w:val="ListParagraph"/>
              <w:ind w:left="0"/>
              <w:rPr>
                <w:rFonts w:ascii="Helvetica" w:hAnsi="Helvetica"/>
                <w:color w:val="FF0000"/>
                <w:sz w:val="22"/>
              </w:rPr>
            </w:pPr>
            <w:r w:rsidRPr="005D50D8">
              <w:rPr>
                <w:rFonts w:ascii="Helvetica" w:hAnsi="Helvetica"/>
                <w:color w:val="FF0000"/>
                <w:sz w:val="22"/>
              </w:rPr>
              <w:lastRenderedPageBreak/>
              <w:t xml:space="preserve">Increases the opportunity to attract talent as they’re no longer restricted by geographical location. </w:t>
            </w:r>
          </w:p>
        </w:tc>
        <w:tc>
          <w:tcPr>
            <w:tcW w:w="5228" w:type="dxa"/>
          </w:tcPr>
          <w:p w14:paraId="4546FA33" w14:textId="7DB8C142" w:rsidR="002B21CA" w:rsidRPr="005D50D8" w:rsidRDefault="00C5651C" w:rsidP="00A667AA">
            <w:pPr>
              <w:pStyle w:val="ListParagraph"/>
              <w:ind w:left="0"/>
              <w:rPr>
                <w:rFonts w:ascii="Helvetica" w:hAnsi="Helvetica"/>
                <w:color w:val="FF0000"/>
                <w:sz w:val="22"/>
              </w:rPr>
            </w:pPr>
            <w:r>
              <w:rPr>
                <w:rFonts w:ascii="Helvetica" w:hAnsi="Helvetica"/>
                <w:color w:val="FF0000"/>
                <w:sz w:val="22"/>
              </w:rPr>
              <w:t xml:space="preserve">Employees might feel isolated with the lack of face-to-face social interaction. </w:t>
            </w:r>
          </w:p>
        </w:tc>
      </w:tr>
      <w:tr w:rsidR="002B21CA" w14:paraId="799AF88C" w14:textId="77777777" w:rsidTr="00A667AA">
        <w:tc>
          <w:tcPr>
            <w:tcW w:w="5228" w:type="dxa"/>
          </w:tcPr>
          <w:p w14:paraId="4C64E524" w14:textId="0C71E9F7" w:rsidR="002B21CA" w:rsidRPr="005D50D8" w:rsidRDefault="00C5651C" w:rsidP="00A667AA">
            <w:pPr>
              <w:pStyle w:val="ListParagraph"/>
              <w:ind w:left="0"/>
              <w:rPr>
                <w:rFonts w:ascii="Helvetica" w:hAnsi="Helvetica"/>
                <w:color w:val="FF0000"/>
                <w:sz w:val="22"/>
              </w:rPr>
            </w:pPr>
            <w:r>
              <w:rPr>
                <w:rFonts w:ascii="Helvetica" w:hAnsi="Helvetica"/>
                <w:color w:val="FF0000"/>
                <w:sz w:val="22"/>
              </w:rPr>
              <w:t xml:space="preserve">It might reduce the stress of their employees. </w:t>
            </w:r>
          </w:p>
        </w:tc>
        <w:tc>
          <w:tcPr>
            <w:tcW w:w="5228" w:type="dxa"/>
          </w:tcPr>
          <w:p w14:paraId="55B771F0" w14:textId="7FF8BA4C" w:rsidR="002B21CA" w:rsidRPr="005D50D8" w:rsidRDefault="00C5651C" w:rsidP="00A667AA">
            <w:pPr>
              <w:pStyle w:val="ListParagraph"/>
              <w:ind w:left="0"/>
              <w:rPr>
                <w:rFonts w:ascii="Helvetica" w:hAnsi="Helvetica"/>
                <w:color w:val="FF0000"/>
                <w:sz w:val="22"/>
              </w:rPr>
            </w:pPr>
            <w:r>
              <w:rPr>
                <w:rFonts w:ascii="Helvetica" w:hAnsi="Helvetica"/>
                <w:color w:val="FF0000"/>
                <w:sz w:val="22"/>
              </w:rPr>
              <w:t xml:space="preserve">An increased risk that employees may become distracted. </w:t>
            </w:r>
          </w:p>
        </w:tc>
      </w:tr>
    </w:tbl>
    <w:p w14:paraId="0B65B6AA" w14:textId="581D3D39" w:rsidR="00303873" w:rsidRDefault="00303873" w:rsidP="002B21CA">
      <w:pPr>
        <w:rPr>
          <w:rFonts w:ascii="Helvetica" w:hAnsi="Helvetica"/>
        </w:rPr>
      </w:pPr>
    </w:p>
    <w:p w14:paraId="65B4916D" w14:textId="24C9333D" w:rsidR="00303873" w:rsidRPr="006A3216" w:rsidRDefault="00303873" w:rsidP="00303873">
      <w:pPr>
        <w:rPr>
          <w:rFonts w:ascii="Helvetica" w:hAnsi="Helvetica"/>
          <w:u w:val="single"/>
        </w:rPr>
      </w:pPr>
      <w:r>
        <w:rPr>
          <w:rFonts w:ascii="Helvetica" w:hAnsi="Helvetica"/>
          <w:u w:val="single"/>
        </w:rPr>
        <w:t xml:space="preserve">Task E – Social networking </w:t>
      </w:r>
    </w:p>
    <w:p w14:paraId="5B3BFE01" w14:textId="4A4CC3AC" w:rsidR="00303873" w:rsidRDefault="00D97291" w:rsidP="00303873">
      <w:pPr>
        <w:pStyle w:val="ListParagraph"/>
        <w:numPr>
          <w:ilvl w:val="0"/>
          <w:numId w:val="9"/>
        </w:numPr>
        <w:rPr>
          <w:rFonts w:ascii="Helvetica" w:hAnsi="Helvetica"/>
        </w:rPr>
      </w:pPr>
      <w:r>
        <w:rPr>
          <w:rFonts w:ascii="Helvetica" w:hAnsi="Helvetica"/>
        </w:rPr>
        <w:t>List different ways businesses might use social media to promote their product/service.</w:t>
      </w:r>
    </w:p>
    <w:p w14:paraId="278C4C6C" w14:textId="77777777" w:rsidR="00303873" w:rsidRDefault="00303873" w:rsidP="00303873">
      <w:pPr>
        <w:pStyle w:val="ListParagraph"/>
        <w:rPr>
          <w:rFonts w:ascii="Helvetica" w:hAnsi="Helvetica"/>
        </w:rPr>
      </w:pPr>
    </w:p>
    <w:tbl>
      <w:tblPr>
        <w:tblStyle w:val="TableGrid"/>
        <w:tblW w:w="0" w:type="auto"/>
        <w:tblInd w:w="720" w:type="dxa"/>
        <w:tblLook w:val="04A0" w:firstRow="1" w:lastRow="0" w:firstColumn="1" w:lastColumn="0" w:noHBand="0" w:noVBand="1"/>
      </w:tblPr>
      <w:tblGrid>
        <w:gridCol w:w="9736"/>
      </w:tblGrid>
      <w:tr w:rsidR="00303873" w14:paraId="40BE5EC7" w14:textId="77777777" w:rsidTr="00A667AA">
        <w:tc>
          <w:tcPr>
            <w:tcW w:w="10456" w:type="dxa"/>
          </w:tcPr>
          <w:p w14:paraId="115D3B73" w14:textId="50B9185B" w:rsidR="00303873" w:rsidRPr="00086E8B" w:rsidRDefault="006762F6" w:rsidP="00A667AA">
            <w:pPr>
              <w:pStyle w:val="ListParagraph"/>
              <w:ind w:left="0"/>
              <w:rPr>
                <w:rFonts w:ascii="Helvetica" w:hAnsi="Helvetica"/>
                <w:color w:val="FF0000"/>
                <w:sz w:val="22"/>
              </w:rPr>
            </w:pPr>
            <w:r>
              <w:rPr>
                <w:rFonts w:ascii="Helvetica" w:hAnsi="Helvetica"/>
                <w:color w:val="FF0000"/>
                <w:sz w:val="22"/>
              </w:rPr>
              <w:t xml:space="preserve">Businesses might create a social media page that users can link or subscribe to. For example, interested customers could join a Facebook page, this means they have access to their news feed and this is where businesses will promote products in the form of posts which also may include still and moving images (images and video) </w:t>
            </w:r>
            <w:r w:rsidR="00086E8B">
              <w:rPr>
                <w:rFonts w:ascii="Helvetica" w:hAnsi="Helvetica"/>
                <w:color w:val="FF0000"/>
                <w:sz w:val="22"/>
              </w:rPr>
              <w:t xml:space="preserve">This applies to other social media channels, such as following a twitter page or Instagram aswell as subscribing to a YouTube channel. </w:t>
            </w:r>
          </w:p>
        </w:tc>
      </w:tr>
    </w:tbl>
    <w:p w14:paraId="6246D461" w14:textId="77777777" w:rsidR="00303873" w:rsidRPr="00415CE4" w:rsidRDefault="00303873" w:rsidP="00303873">
      <w:pPr>
        <w:pStyle w:val="ListParagraph"/>
        <w:rPr>
          <w:rFonts w:ascii="Helvetica" w:hAnsi="Helvetica"/>
        </w:rPr>
      </w:pPr>
    </w:p>
    <w:p w14:paraId="524E7025" w14:textId="0D25FD5B" w:rsidR="00303873" w:rsidRPr="00DB177C" w:rsidRDefault="00303873" w:rsidP="00303873">
      <w:pPr>
        <w:pStyle w:val="ListParagraph"/>
        <w:numPr>
          <w:ilvl w:val="0"/>
          <w:numId w:val="9"/>
        </w:numPr>
        <w:rPr>
          <w:rFonts w:ascii="Helvetica" w:hAnsi="Helvetica"/>
          <w:u w:val="single"/>
        </w:rPr>
      </w:pPr>
      <w:r w:rsidRPr="00DB177C">
        <w:rPr>
          <w:rFonts w:ascii="Helvetica" w:hAnsi="Helvetica"/>
        </w:rPr>
        <w:t xml:space="preserve">Identify </w:t>
      </w:r>
      <w:r w:rsidRPr="00DB177C">
        <w:rPr>
          <w:rFonts w:ascii="Helvetica" w:hAnsi="Helvetica"/>
          <w:b/>
        </w:rPr>
        <w:t>three</w:t>
      </w:r>
      <w:r w:rsidRPr="00DB177C">
        <w:rPr>
          <w:rFonts w:ascii="Helvetica" w:hAnsi="Helvetica"/>
        </w:rPr>
        <w:t xml:space="preserve"> advantages and </w:t>
      </w:r>
      <w:r w:rsidRPr="00DB177C">
        <w:rPr>
          <w:rFonts w:ascii="Helvetica" w:hAnsi="Helvetica"/>
          <w:b/>
        </w:rPr>
        <w:t>three</w:t>
      </w:r>
      <w:r w:rsidRPr="00DB177C">
        <w:rPr>
          <w:rFonts w:ascii="Helvetica" w:hAnsi="Helvetica"/>
        </w:rPr>
        <w:t xml:space="preserve"> disadvantages to</w:t>
      </w:r>
      <w:r w:rsidR="00D97291">
        <w:rPr>
          <w:rFonts w:ascii="Helvetica" w:hAnsi="Helvetica"/>
        </w:rPr>
        <w:t xml:space="preserve"> businesses</w:t>
      </w:r>
      <w:r w:rsidRPr="00DB177C">
        <w:rPr>
          <w:rFonts w:ascii="Helvetica" w:hAnsi="Helvetica"/>
        </w:rPr>
        <w:t xml:space="preserve"> </w:t>
      </w:r>
      <w:r>
        <w:rPr>
          <w:rFonts w:ascii="Helvetica" w:hAnsi="Helvetica"/>
        </w:rPr>
        <w:t>using social networking sites</w:t>
      </w:r>
      <w:r w:rsidR="00D97291">
        <w:rPr>
          <w:rFonts w:ascii="Helvetica" w:hAnsi="Helvetica"/>
        </w:rPr>
        <w:t xml:space="preserve"> to promote their products/services.</w:t>
      </w:r>
    </w:p>
    <w:p w14:paraId="26310C4A" w14:textId="77777777" w:rsidR="00303873" w:rsidRPr="00DB177C" w:rsidRDefault="00303873" w:rsidP="00303873">
      <w:pPr>
        <w:pStyle w:val="ListParagraph"/>
        <w:rPr>
          <w:rFonts w:ascii="Helvetica" w:hAnsi="Helvetica"/>
          <w:u w:val="single"/>
        </w:rPr>
      </w:pPr>
    </w:p>
    <w:tbl>
      <w:tblPr>
        <w:tblStyle w:val="TableGrid"/>
        <w:tblW w:w="0" w:type="auto"/>
        <w:tblInd w:w="720" w:type="dxa"/>
        <w:tblLook w:val="04A0" w:firstRow="1" w:lastRow="0" w:firstColumn="1" w:lastColumn="0" w:noHBand="0" w:noVBand="1"/>
      </w:tblPr>
      <w:tblGrid>
        <w:gridCol w:w="4853"/>
        <w:gridCol w:w="4883"/>
      </w:tblGrid>
      <w:tr w:rsidR="00303873" w14:paraId="4C554DAD" w14:textId="77777777" w:rsidTr="00A667AA">
        <w:tc>
          <w:tcPr>
            <w:tcW w:w="5228" w:type="dxa"/>
          </w:tcPr>
          <w:p w14:paraId="42B14C59" w14:textId="77777777" w:rsidR="00303873" w:rsidRPr="00415CE4" w:rsidRDefault="00303873" w:rsidP="00A667AA">
            <w:pPr>
              <w:pStyle w:val="ListParagraph"/>
              <w:ind w:left="0"/>
              <w:jc w:val="center"/>
              <w:rPr>
                <w:rFonts w:ascii="Helvetica" w:hAnsi="Helvetica"/>
                <w:b/>
                <w:sz w:val="22"/>
              </w:rPr>
            </w:pPr>
            <w:r w:rsidRPr="00415CE4">
              <w:rPr>
                <w:rFonts w:ascii="Helvetica" w:hAnsi="Helvetica"/>
                <w:b/>
                <w:sz w:val="22"/>
              </w:rPr>
              <w:t>Advantages</w:t>
            </w:r>
          </w:p>
        </w:tc>
        <w:tc>
          <w:tcPr>
            <w:tcW w:w="5228" w:type="dxa"/>
          </w:tcPr>
          <w:p w14:paraId="26CAC787" w14:textId="77777777" w:rsidR="00303873" w:rsidRPr="00415CE4" w:rsidRDefault="00303873" w:rsidP="00A667AA">
            <w:pPr>
              <w:pStyle w:val="ListParagraph"/>
              <w:ind w:left="0"/>
              <w:jc w:val="center"/>
              <w:rPr>
                <w:rFonts w:ascii="Helvetica" w:hAnsi="Helvetica"/>
                <w:b/>
                <w:sz w:val="22"/>
              </w:rPr>
            </w:pPr>
            <w:r w:rsidRPr="00415CE4">
              <w:rPr>
                <w:rFonts w:ascii="Helvetica" w:hAnsi="Helvetica"/>
                <w:b/>
                <w:sz w:val="22"/>
              </w:rPr>
              <w:t>Disadvantages</w:t>
            </w:r>
          </w:p>
        </w:tc>
      </w:tr>
      <w:tr w:rsidR="00303873" w14:paraId="049689E5" w14:textId="77777777" w:rsidTr="00A667AA">
        <w:tc>
          <w:tcPr>
            <w:tcW w:w="5228" w:type="dxa"/>
          </w:tcPr>
          <w:p w14:paraId="7F91B232" w14:textId="68D9D7F4" w:rsidR="00303873" w:rsidRPr="009F7743" w:rsidRDefault="009F7743" w:rsidP="00A667AA">
            <w:pPr>
              <w:pStyle w:val="ListParagraph"/>
              <w:ind w:left="0"/>
              <w:rPr>
                <w:rFonts w:ascii="Helvetica" w:hAnsi="Helvetica"/>
                <w:color w:val="FF0000"/>
                <w:sz w:val="22"/>
              </w:rPr>
            </w:pPr>
            <w:r>
              <w:rPr>
                <w:rFonts w:ascii="Helvetica" w:hAnsi="Helvetica"/>
                <w:color w:val="FF0000"/>
                <w:sz w:val="22"/>
              </w:rPr>
              <w:t xml:space="preserve">Increased brand awareness because the wider reach social media has. </w:t>
            </w:r>
          </w:p>
        </w:tc>
        <w:tc>
          <w:tcPr>
            <w:tcW w:w="5228" w:type="dxa"/>
          </w:tcPr>
          <w:p w14:paraId="136E2BE4" w14:textId="533DDC83" w:rsidR="00303873" w:rsidRPr="009F7743" w:rsidRDefault="009F7743" w:rsidP="00A667AA">
            <w:pPr>
              <w:pStyle w:val="ListParagraph"/>
              <w:ind w:left="0"/>
              <w:rPr>
                <w:rFonts w:ascii="Helvetica" w:hAnsi="Helvetica"/>
                <w:color w:val="FF0000"/>
                <w:sz w:val="22"/>
              </w:rPr>
            </w:pPr>
            <w:r>
              <w:rPr>
                <w:rFonts w:ascii="Helvetica" w:hAnsi="Helvetica"/>
                <w:color w:val="FF0000"/>
                <w:sz w:val="22"/>
              </w:rPr>
              <w:t>U</w:t>
            </w:r>
            <w:r w:rsidRPr="009F7743">
              <w:rPr>
                <w:rFonts w:ascii="Helvetica" w:hAnsi="Helvetica"/>
                <w:color w:val="FF0000"/>
                <w:sz w:val="22"/>
              </w:rPr>
              <w:t>sing social media to push for sales without engaging with customers,</w:t>
            </w:r>
          </w:p>
        </w:tc>
      </w:tr>
      <w:tr w:rsidR="00303873" w14:paraId="18614031" w14:textId="77777777" w:rsidTr="00A667AA">
        <w:tc>
          <w:tcPr>
            <w:tcW w:w="5228" w:type="dxa"/>
          </w:tcPr>
          <w:p w14:paraId="1E34D549" w14:textId="3C58B8CA" w:rsidR="00303873" w:rsidRPr="009F7743" w:rsidRDefault="009F7743" w:rsidP="00A667AA">
            <w:pPr>
              <w:pStyle w:val="ListParagraph"/>
              <w:ind w:left="0"/>
              <w:rPr>
                <w:rFonts w:ascii="Helvetica" w:hAnsi="Helvetica"/>
                <w:color w:val="FF0000"/>
                <w:sz w:val="22"/>
              </w:rPr>
            </w:pPr>
            <w:r>
              <w:rPr>
                <w:rFonts w:ascii="Helvetica" w:hAnsi="Helvetica"/>
                <w:color w:val="FF0000"/>
                <w:sz w:val="22"/>
              </w:rPr>
              <w:t xml:space="preserve">Cost effective as this can be a cheaper option to advertise a product or service. </w:t>
            </w:r>
          </w:p>
        </w:tc>
        <w:tc>
          <w:tcPr>
            <w:tcW w:w="5228" w:type="dxa"/>
          </w:tcPr>
          <w:p w14:paraId="6BE702BF" w14:textId="746AC1BD" w:rsidR="00303873" w:rsidRPr="009F7743" w:rsidRDefault="009F7743" w:rsidP="00A667AA">
            <w:pPr>
              <w:pStyle w:val="ListParagraph"/>
              <w:ind w:left="0"/>
              <w:rPr>
                <w:rFonts w:ascii="Helvetica" w:hAnsi="Helvetica"/>
                <w:color w:val="FF0000"/>
                <w:sz w:val="22"/>
              </w:rPr>
            </w:pPr>
            <w:r>
              <w:rPr>
                <w:rFonts w:ascii="Helvetica" w:hAnsi="Helvetica"/>
                <w:color w:val="FF0000"/>
                <w:sz w:val="22"/>
              </w:rPr>
              <w:t xml:space="preserve">Failing to respond to negative feedback can damage their reputation. </w:t>
            </w:r>
          </w:p>
        </w:tc>
      </w:tr>
      <w:tr w:rsidR="00303873" w14:paraId="6B78BECF" w14:textId="77777777" w:rsidTr="00A667AA">
        <w:tc>
          <w:tcPr>
            <w:tcW w:w="5228" w:type="dxa"/>
          </w:tcPr>
          <w:p w14:paraId="65E8535E" w14:textId="13D22D52" w:rsidR="00303873" w:rsidRPr="009F7743" w:rsidRDefault="009F7743" w:rsidP="00A667AA">
            <w:pPr>
              <w:pStyle w:val="ListParagraph"/>
              <w:ind w:left="0"/>
              <w:rPr>
                <w:rFonts w:ascii="Helvetica" w:hAnsi="Helvetica"/>
                <w:color w:val="FF0000"/>
                <w:sz w:val="22"/>
              </w:rPr>
            </w:pPr>
            <w:r w:rsidRPr="009F7743">
              <w:rPr>
                <w:rFonts w:ascii="Helvetica" w:hAnsi="Helvetica"/>
                <w:color w:val="FF0000"/>
                <w:sz w:val="22"/>
              </w:rPr>
              <w:t>Social content can boost traffic to your website. This can lead to increased online conversions such as sales and leads.</w:t>
            </w:r>
          </w:p>
        </w:tc>
        <w:tc>
          <w:tcPr>
            <w:tcW w:w="5228" w:type="dxa"/>
          </w:tcPr>
          <w:p w14:paraId="1CD32680" w14:textId="27E63286" w:rsidR="00303873" w:rsidRPr="009F7743" w:rsidRDefault="009F7743" w:rsidP="00A667AA">
            <w:pPr>
              <w:pStyle w:val="ListParagraph"/>
              <w:ind w:left="0"/>
              <w:rPr>
                <w:rFonts w:ascii="Helvetica" w:hAnsi="Helvetica"/>
                <w:color w:val="FF0000"/>
                <w:sz w:val="22"/>
              </w:rPr>
            </w:pPr>
            <w:r>
              <w:rPr>
                <w:rFonts w:ascii="Helvetica" w:hAnsi="Helvetica"/>
                <w:color w:val="FF0000"/>
                <w:sz w:val="22"/>
              </w:rPr>
              <w:t xml:space="preserve">Might need to employ social media specialists to identify ways to effectively market on social media. </w:t>
            </w:r>
          </w:p>
        </w:tc>
      </w:tr>
      <w:tr w:rsidR="009F7743" w14:paraId="73655724" w14:textId="77777777" w:rsidTr="00A667AA">
        <w:tc>
          <w:tcPr>
            <w:tcW w:w="5228" w:type="dxa"/>
          </w:tcPr>
          <w:p w14:paraId="5714833C" w14:textId="43E7F46E" w:rsidR="009F7743" w:rsidRPr="009F7743" w:rsidRDefault="009F7743" w:rsidP="00A667AA">
            <w:pPr>
              <w:pStyle w:val="ListParagraph"/>
              <w:ind w:left="0"/>
              <w:rPr>
                <w:rFonts w:ascii="Helvetica" w:hAnsi="Helvetica"/>
                <w:color w:val="FF0000"/>
              </w:rPr>
            </w:pPr>
            <w:r w:rsidRPr="009F7743">
              <w:rPr>
                <w:rFonts w:ascii="Helvetica" w:hAnsi="Helvetica"/>
                <w:color w:val="FF0000"/>
                <w:sz w:val="22"/>
              </w:rPr>
              <w:t>It is easy to measure how much website traffic you receive from social media. You can set up tracking to determine how many sales are generated by paid social advertising.</w:t>
            </w:r>
          </w:p>
        </w:tc>
        <w:tc>
          <w:tcPr>
            <w:tcW w:w="5228" w:type="dxa"/>
          </w:tcPr>
          <w:p w14:paraId="48FB7FDF" w14:textId="77777777" w:rsidR="009F7743" w:rsidRPr="009F7743" w:rsidRDefault="009F7743" w:rsidP="00A667AA">
            <w:pPr>
              <w:pStyle w:val="ListParagraph"/>
              <w:ind w:left="0"/>
              <w:rPr>
                <w:rFonts w:ascii="Helvetica" w:hAnsi="Helvetica"/>
                <w:color w:val="FF0000"/>
              </w:rPr>
            </w:pPr>
          </w:p>
        </w:tc>
      </w:tr>
    </w:tbl>
    <w:p w14:paraId="123D01E4" w14:textId="77777777" w:rsidR="00303873" w:rsidRDefault="00303873" w:rsidP="00303873">
      <w:pPr>
        <w:rPr>
          <w:rFonts w:ascii="Helvetica" w:hAnsi="Helvetica"/>
          <w:u w:val="single"/>
        </w:rPr>
      </w:pPr>
    </w:p>
    <w:p w14:paraId="74C286A6" w14:textId="77777777" w:rsidR="00303873" w:rsidRDefault="00303873" w:rsidP="002B21CA">
      <w:pPr>
        <w:rPr>
          <w:rFonts w:ascii="Helvetica" w:hAnsi="Helvetica"/>
        </w:rPr>
      </w:pPr>
    </w:p>
    <w:p w14:paraId="36219618" w14:textId="77777777" w:rsidR="002B21CA" w:rsidRDefault="002B21CA" w:rsidP="002B21CA">
      <w:pPr>
        <w:rPr>
          <w:rFonts w:ascii="Helvetica" w:hAnsi="Helvetica"/>
        </w:rPr>
      </w:pPr>
    </w:p>
    <w:p w14:paraId="7CBCB830" w14:textId="77777777" w:rsidR="008D32B4" w:rsidRDefault="008D32B4" w:rsidP="002621C5">
      <w:pPr>
        <w:rPr>
          <w:rFonts w:ascii="Helvetica" w:hAnsi="Helvetica"/>
        </w:rPr>
      </w:pPr>
    </w:p>
    <w:sectPr w:rsidR="008D32B4" w:rsidSect="00A17596">
      <w:headerReference w:type="default" r:id="rId11"/>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024315" w:rsidRDefault="00024315" w:rsidP="007861E1">
      <w:pPr>
        <w:spacing w:after="0" w:line="240" w:lineRule="auto"/>
      </w:pPr>
      <w:r>
        <w:separator/>
      </w:r>
    </w:p>
  </w:endnote>
  <w:endnote w:type="continuationSeparator" w:id="0">
    <w:p w14:paraId="2B317B87" w14:textId="77777777" w:rsidR="00024315" w:rsidRDefault="00024315"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024315" w:rsidRDefault="00024315" w:rsidP="007861E1">
      <w:pPr>
        <w:spacing w:after="0" w:line="240" w:lineRule="auto"/>
      </w:pPr>
      <w:r>
        <w:separator/>
      </w:r>
    </w:p>
  </w:footnote>
  <w:footnote w:type="continuationSeparator" w:id="0">
    <w:p w14:paraId="56812A3C" w14:textId="77777777" w:rsidR="00024315" w:rsidRDefault="00024315"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2C112C38" w:rsidR="00024315" w:rsidRPr="00B13E6B" w:rsidRDefault="00A17596" w:rsidP="00E12217">
    <w:pPr>
      <w:pStyle w:val="Header"/>
      <w:tabs>
        <w:tab w:val="clear" w:pos="4513"/>
        <w:tab w:val="clear" w:pos="9026"/>
        <w:tab w:val="left" w:pos="2378"/>
        <w:tab w:val="left" w:pos="6045"/>
      </w:tabs>
    </w:pPr>
    <w:r w:rsidRPr="00461DFD">
      <w:rPr>
        <w:noProof/>
        <w:lang w:eastAsia="en-GB"/>
      </w:rPr>
      <mc:AlternateContent>
        <mc:Choice Requires="wps">
          <w:drawing>
            <wp:anchor distT="0" distB="0" distL="114300" distR="114300" simplePos="0" relativeHeight="251658752" behindDoc="0" locked="0" layoutInCell="1" allowOverlap="1" wp14:anchorId="44C476E4" wp14:editId="4678DF7D">
              <wp:simplePos x="0" y="0"/>
              <wp:positionH relativeFrom="page">
                <wp:posOffset>-3143251</wp:posOffset>
              </wp:positionH>
              <wp:positionV relativeFrom="paragraph">
                <wp:posOffset>-431166</wp:posOffset>
              </wp:positionV>
              <wp:extent cx="10782300" cy="863074"/>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782300" cy="863074"/>
                      </a:xfrm>
                      <a:prstGeom prst="rect">
                        <a:avLst/>
                      </a:prstGeom>
                      <a:solidFill>
                        <a:schemeClr val="bg1">
                          <a:lumMod val="85000"/>
                          <a:alpha val="94902"/>
                        </a:schemeClr>
                      </a:solidFill>
                      <a:ln>
                        <a:noFill/>
                      </a:ln>
                      <a:extLst/>
                    </wps:spPr>
                    <wps:txbx>
                      <w:txbxContent>
                        <w:p w14:paraId="440160E5" w14:textId="6F202EDF"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A17596">
                            <w:rPr>
                              <w:rFonts w:ascii="Arial" w:hAnsi="Arial" w:cs="Arial"/>
                              <w:b/>
                              <w:sz w:val="32"/>
                              <w:szCs w:val="36"/>
                            </w:rPr>
                            <w:t xml:space="preserve">  </w:t>
                          </w:r>
                          <w:r w:rsidR="002110F5">
                            <w:rPr>
                              <w:rFonts w:ascii="Arial" w:hAnsi="Arial" w:cs="Arial"/>
                              <w:b/>
                              <w:sz w:val="32"/>
                              <w:szCs w:val="36"/>
                            </w:rPr>
                            <w:t xml:space="preserve">  </w:t>
                          </w:r>
                          <w:r w:rsidR="00A54CAE">
                            <w:rPr>
                              <w:rFonts w:ascii="Arial" w:hAnsi="Arial" w:cs="Arial"/>
                              <w:b/>
                              <w:sz w:val="32"/>
                              <w:szCs w:val="36"/>
                            </w:rPr>
                            <w:t xml:space="preserve">WJEC </w:t>
                          </w:r>
                          <w:r w:rsidR="00317807">
                            <w:rPr>
                              <w:rFonts w:ascii="Arial" w:hAnsi="Arial" w:cs="Arial"/>
                              <w:b/>
                              <w:sz w:val="32"/>
                              <w:szCs w:val="36"/>
                            </w:rPr>
                            <w:t>Digital Technolog</w:t>
                          </w:r>
                          <w:r w:rsidR="002110F5">
                            <w:rPr>
                              <w:rFonts w:ascii="Arial" w:hAnsi="Arial" w:cs="Arial"/>
                              <w:b/>
                              <w:sz w:val="32"/>
                              <w:szCs w:val="36"/>
                            </w:rPr>
                            <w:t>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082B9C">
                            <w:rPr>
                              <w:rFonts w:ascii="Arial" w:hAnsi="Arial" w:cs="Arial"/>
                              <w:sz w:val="32"/>
                              <w:szCs w:val="36"/>
                            </w:rPr>
                            <w:t xml:space="preserve">  </w:t>
                          </w:r>
                          <w:r w:rsidR="00415CE4">
                            <w:rPr>
                              <w:rFonts w:ascii="Arial" w:hAnsi="Arial" w:cs="Arial"/>
                              <w:sz w:val="32"/>
                              <w:szCs w:val="36"/>
                            </w:rPr>
                            <w:t>DT16a: Digital communication methods</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Rectangle 11" o:spid="_x0000_s1026" style="position:absolute;margin-left:-247.5pt;margin-top:-33.95pt;width:849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" fillcolor="#d8d8d8 [2732]" stroked="f">
              <v:fill opacity="62194f"/>
              <v:textbox>
                <w:txbxContent>
                  <w:p w14:paraId="440160E5" w14:textId="6F202EDF"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A17596">
                      <w:rPr>
                        <w:rFonts w:ascii="Arial" w:hAnsi="Arial" w:cs="Arial"/>
                        <w:b/>
                        <w:sz w:val="32"/>
                        <w:szCs w:val="36"/>
                      </w:rPr>
                      <w:t xml:space="preserve">  </w:t>
                    </w:r>
                    <w:r w:rsidR="002110F5">
                      <w:rPr>
                        <w:rFonts w:ascii="Arial" w:hAnsi="Arial" w:cs="Arial"/>
                        <w:b/>
                        <w:sz w:val="32"/>
                        <w:szCs w:val="36"/>
                      </w:rPr>
                      <w:t xml:space="preserve">  </w:t>
                    </w:r>
                    <w:r w:rsidR="00A54CAE">
                      <w:rPr>
                        <w:rFonts w:ascii="Arial" w:hAnsi="Arial" w:cs="Arial"/>
                        <w:b/>
                        <w:sz w:val="32"/>
                        <w:szCs w:val="36"/>
                      </w:rPr>
                      <w:t xml:space="preserve">WJEC </w:t>
                    </w:r>
                    <w:r w:rsidR="00317807">
                      <w:rPr>
                        <w:rFonts w:ascii="Arial" w:hAnsi="Arial" w:cs="Arial"/>
                        <w:b/>
                        <w:sz w:val="32"/>
                        <w:szCs w:val="36"/>
                      </w:rPr>
                      <w:t>Digital Technolog</w:t>
                    </w:r>
                    <w:r w:rsidR="002110F5">
                      <w:rPr>
                        <w:rFonts w:ascii="Arial" w:hAnsi="Arial" w:cs="Arial"/>
                        <w:b/>
                        <w:sz w:val="32"/>
                        <w:szCs w:val="36"/>
                      </w:rPr>
                      <w:t>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082B9C">
                      <w:rPr>
                        <w:rFonts w:ascii="Arial" w:hAnsi="Arial" w:cs="Arial"/>
                        <w:sz w:val="32"/>
                        <w:szCs w:val="36"/>
                      </w:rPr>
                      <w:t xml:space="preserve">  </w:t>
                    </w:r>
                    <w:r w:rsidR="00415CE4">
                      <w:rPr>
                        <w:rFonts w:ascii="Arial" w:hAnsi="Arial" w:cs="Arial"/>
                        <w:sz w:val="32"/>
                        <w:szCs w:val="36"/>
                      </w:rPr>
                      <w:t>DT16a: Digital communication methods</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r>
      <w:rPr>
        <w:noProof/>
        <w:lang w:eastAsia="en-GB"/>
      </w:rPr>
      <w:drawing>
        <wp:anchor distT="0" distB="0" distL="114300" distR="114300" simplePos="0" relativeHeight="251662848" behindDoc="0" locked="0" layoutInCell="1" allowOverlap="1" wp14:anchorId="6A9CF448" wp14:editId="18C29607">
          <wp:simplePos x="0" y="0"/>
          <wp:positionH relativeFrom="column">
            <wp:posOffset>6477000</wp:posOffset>
          </wp:positionH>
          <wp:positionV relativeFrom="paragraph">
            <wp:posOffset>-191135</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sidR="00024315">
      <w:rPr>
        <w:noProof/>
        <w:lang w:eastAsia="en-GB"/>
      </w:rPr>
      <w:drawing>
        <wp:anchor distT="0" distB="0" distL="114300" distR="114300" simplePos="0" relativeHeight="251660800" behindDoc="0" locked="0" layoutInCell="1" allowOverlap="1" wp14:anchorId="5F587950" wp14:editId="6DD58F63">
          <wp:simplePos x="0" y="0"/>
          <wp:positionH relativeFrom="page">
            <wp:posOffset>10026015</wp:posOffset>
          </wp:positionH>
          <wp:positionV relativeFrom="paragraph">
            <wp:posOffset>-212090</wp:posOffset>
          </wp:positionV>
          <wp:extent cx="454025" cy="523875"/>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54025" cy="523875"/>
                  </a:xfrm>
                  <a:prstGeom prst="rect">
                    <a:avLst/>
                  </a:prstGeom>
                </pic:spPr>
              </pic:pic>
            </a:graphicData>
          </a:graphic>
          <wp14:sizeRelH relativeFrom="page">
            <wp14:pctWidth>0</wp14:pctWidth>
          </wp14:sizeRelH>
          <wp14:sizeRelV relativeFrom="page">
            <wp14:pctHeight>0</wp14:pctHeight>
          </wp14:sizeRelV>
        </wp:anchor>
      </w:drawing>
    </w:r>
  </w:p>
  <w:p w14:paraId="34DB85B5" w14:textId="77777777" w:rsidR="00024315" w:rsidRPr="00A26720" w:rsidRDefault="00024315" w:rsidP="00E12217">
    <w:pPr>
      <w:pStyle w:val="Header"/>
    </w:pPr>
  </w:p>
  <w:p w14:paraId="00FE47E9" w14:textId="1B70733B" w:rsidR="00024315" w:rsidRPr="00E12217" w:rsidRDefault="00024315"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07F94"/>
    <w:multiLevelType w:val="hybridMultilevel"/>
    <w:tmpl w:val="FF48079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D51955"/>
    <w:multiLevelType w:val="hybridMultilevel"/>
    <w:tmpl w:val="3176C9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1130638"/>
    <w:multiLevelType w:val="hybridMultilevel"/>
    <w:tmpl w:val="DA1E29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3215D5E"/>
    <w:multiLevelType w:val="hybridMultilevel"/>
    <w:tmpl w:val="3176C9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4E22E44"/>
    <w:multiLevelType w:val="hybridMultilevel"/>
    <w:tmpl w:val="468026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1481974"/>
    <w:multiLevelType w:val="hybridMultilevel"/>
    <w:tmpl w:val="FF48079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1871577"/>
    <w:multiLevelType w:val="hybridMultilevel"/>
    <w:tmpl w:val="DA1E29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1C60457"/>
    <w:multiLevelType w:val="hybridMultilevel"/>
    <w:tmpl w:val="DA1E29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90E559B"/>
    <w:multiLevelType w:val="hybridMultilevel"/>
    <w:tmpl w:val="DA1E29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97E313F"/>
    <w:multiLevelType w:val="hybridMultilevel"/>
    <w:tmpl w:val="DA1E29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A5B2A4B"/>
    <w:multiLevelType w:val="hybridMultilevel"/>
    <w:tmpl w:val="859AD1E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9"/>
  </w:num>
  <w:num w:numId="3">
    <w:abstractNumId w:val="10"/>
  </w:num>
  <w:num w:numId="4">
    <w:abstractNumId w:val="0"/>
  </w:num>
  <w:num w:numId="5">
    <w:abstractNumId w:val="2"/>
  </w:num>
  <w:num w:numId="6">
    <w:abstractNumId w:val="8"/>
  </w:num>
  <w:num w:numId="7">
    <w:abstractNumId w:val="6"/>
  </w:num>
  <w:num w:numId="8">
    <w:abstractNumId w:val="5"/>
  </w:num>
  <w:num w:numId="9">
    <w:abstractNumId w:val="7"/>
  </w:num>
  <w:num w:numId="10">
    <w:abstractNumId w:val="3"/>
  </w:num>
  <w:num w:numId="1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ocumentProtection w:edit="forms" w:enforcement="0"/>
  <w:defaultTabStop w:val="720"/>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05F95"/>
    <w:rsid w:val="000122A4"/>
    <w:rsid w:val="00024315"/>
    <w:rsid w:val="000406C2"/>
    <w:rsid w:val="00043886"/>
    <w:rsid w:val="000452F4"/>
    <w:rsid w:val="000750BD"/>
    <w:rsid w:val="00082B9C"/>
    <w:rsid w:val="00084EA8"/>
    <w:rsid w:val="00086E8B"/>
    <w:rsid w:val="00087C0A"/>
    <w:rsid w:val="00090FC7"/>
    <w:rsid w:val="000979E8"/>
    <w:rsid w:val="000A27EC"/>
    <w:rsid w:val="000A609A"/>
    <w:rsid w:val="000B119A"/>
    <w:rsid w:val="000B238A"/>
    <w:rsid w:val="000B6B86"/>
    <w:rsid w:val="000D1D0C"/>
    <w:rsid w:val="000E2108"/>
    <w:rsid w:val="000F2CC3"/>
    <w:rsid w:val="001064D5"/>
    <w:rsid w:val="00111DD3"/>
    <w:rsid w:val="001152BF"/>
    <w:rsid w:val="001236E0"/>
    <w:rsid w:val="00132FD9"/>
    <w:rsid w:val="001408DD"/>
    <w:rsid w:val="001453B1"/>
    <w:rsid w:val="001503F7"/>
    <w:rsid w:val="00152979"/>
    <w:rsid w:val="00164C71"/>
    <w:rsid w:val="00165323"/>
    <w:rsid w:val="00170BD4"/>
    <w:rsid w:val="00194B4B"/>
    <w:rsid w:val="001979A3"/>
    <w:rsid w:val="001A6397"/>
    <w:rsid w:val="001A7B3D"/>
    <w:rsid w:val="001B39A0"/>
    <w:rsid w:val="0020430B"/>
    <w:rsid w:val="002110F5"/>
    <w:rsid w:val="0021253E"/>
    <w:rsid w:val="00220FD2"/>
    <w:rsid w:val="002311B1"/>
    <w:rsid w:val="00240A64"/>
    <w:rsid w:val="00243E12"/>
    <w:rsid w:val="0024797F"/>
    <w:rsid w:val="002621C5"/>
    <w:rsid w:val="00276A76"/>
    <w:rsid w:val="00281DDB"/>
    <w:rsid w:val="002B21CA"/>
    <w:rsid w:val="002B41CD"/>
    <w:rsid w:val="002C07B2"/>
    <w:rsid w:val="002C33D9"/>
    <w:rsid w:val="002D2120"/>
    <w:rsid w:val="002E55AE"/>
    <w:rsid w:val="002F0475"/>
    <w:rsid w:val="002F3B10"/>
    <w:rsid w:val="002F7E94"/>
    <w:rsid w:val="00301E51"/>
    <w:rsid w:val="00303873"/>
    <w:rsid w:val="0031286F"/>
    <w:rsid w:val="00317807"/>
    <w:rsid w:val="00332535"/>
    <w:rsid w:val="003338C3"/>
    <w:rsid w:val="00342AE5"/>
    <w:rsid w:val="00352E41"/>
    <w:rsid w:val="003557B9"/>
    <w:rsid w:val="003579F1"/>
    <w:rsid w:val="00362E54"/>
    <w:rsid w:val="003811E0"/>
    <w:rsid w:val="00397D0B"/>
    <w:rsid w:val="003B4169"/>
    <w:rsid w:val="003B7E3B"/>
    <w:rsid w:val="003C07F2"/>
    <w:rsid w:val="003C77CC"/>
    <w:rsid w:val="003D2652"/>
    <w:rsid w:val="003F7149"/>
    <w:rsid w:val="00410ED3"/>
    <w:rsid w:val="00415CE4"/>
    <w:rsid w:val="00422079"/>
    <w:rsid w:val="004224AE"/>
    <w:rsid w:val="00423532"/>
    <w:rsid w:val="00441226"/>
    <w:rsid w:val="004415DA"/>
    <w:rsid w:val="00450877"/>
    <w:rsid w:val="00463E98"/>
    <w:rsid w:val="004D4102"/>
    <w:rsid w:val="004F0CD6"/>
    <w:rsid w:val="004F342B"/>
    <w:rsid w:val="00503166"/>
    <w:rsid w:val="00510C73"/>
    <w:rsid w:val="005353DC"/>
    <w:rsid w:val="0054029D"/>
    <w:rsid w:val="00543CEB"/>
    <w:rsid w:val="00560AE7"/>
    <w:rsid w:val="00561C1C"/>
    <w:rsid w:val="005800E0"/>
    <w:rsid w:val="00583A01"/>
    <w:rsid w:val="00586C3D"/>
    <w:rsid w:val="005B48F1"/>
    <w:rsid w:val="005D265A"/>
    <w:rsid w:val="005D50D8"/>
    <w:rsid w:val="005F5B70"/>
    <w:rsid w:val="0060023B"/>
    <w:rsid w:val="0061318C"/>
    <w:rsid w:val="006139AD"/>
    <w:rsid w:val="0061748F"/>
    <w:rsid w:val="006205DC"/>
    <w:rsid w:val="006251D9"/>
    <w:rsid w:val="00630E13"/>
    <w:rsid w:val="006400D0"/>
    <w:rsid w:val="00641882"/>
    <w:rsid w:val="006648EC"/>
    <w:rsid w:val="00673C4E"/>
    <w:rsid w:val="00675727"/>
    <w:rsid w:val="006762F6"/>
    <w:rsid w:val="006A3216"/>
    <w:rsid w:val="006B02C0"/>
    <w:rsid w:val="006B2858"/>
    <w:rsid w:val="006F2832"/>
    <w:rsid w:val="006F36B8"/>
    <w:rsid w:val="006F43E6"/>
    <w:rsid w:val="007055B3"/>
    <w:rsid w:val="0071067B"/>
    <w:rsid w:val="00710EA9"/>
    <w:rsid w:val="00713F7A"/>
    <w:rsid w:val="0072112A"/>
    <w:rsid w:val="00725B6E"/>
    <w:rsid w:val="00734776"/>
    <w:rsid w:val="00737D75"/>
    <w:rsid w:val="00761E4C"/>
    <w:rsid w:val="00765FCE"/>
    <w:rsid w:val="00765FF6"/>
    <w:rsid w:val="00776800"/>
    <w:rsid w:val="00780BF7"/>
    <w:rsid w:val="00783231"/>
    <w:rsid w:val="007861E1"/>
    <w:rsid w:val="0079093E"/>
    <w:rsid w:val="0079354E"/>
    <w:rsid w:val="007A66A9"/>
    <w:rsid w:val="007A687D"/>
    <w:rsid w:val="007C3EEB"/>
    <w:rsid w:val="007D46A5"/>
    <w:rsid w:val="007D46C6"/>
    <w:rsid w:val="00831D06"/>
    <w:rsid w:val="00834BF1"/>
    <w:rsid w:val="0084521D"/>
    <w:rsid w:val="00853735"/>
    <w:rsid w:val="00897EDE"/>
    <w:rsid w:val="008A1A24"/>
    <w:rsid w:val="008A39E2"/>
    <w:rsid w:val="008D32B4"/>
    <w:rsid w:val="008E0617"/>
    <w:rsid w:val="00901647"/>
    <w:rsid w:val="00922769"/>
    <w:rsid w:val="0092321F"/>
    <w:rsid w:val="009307DB"/>
    <w:rsid w:val="00933E4A"/>
    <w:rsid w:val="00960DB5"/>
    <w:rsid w:val="009929E2"/>
    <w:rsid w:val="009966F5"/>
    <w:rsid w:val="009A21DF"/>
    <w:rsid w:val="009A5F10"/>
    <w:rsid w:val="009E7E53"/>
    <w:rsid w:val="009F4633"/>
    <w:rsid w:val="009F7743"/>
    <w:rsid w:val="00A103AC"/>
    <w:rsid w:val="00A12131"/>
    <w:rsid w:val="00A142D1"/>
    <w:rsid w:val="00A17596"/>
    <w:rsid w:val="00A475E9"/>
    <w:rsid w:val="00A54CAE"/>
    <w:rsid w:val="00A66D62"/>
    <w:rsid w:val="00AA5FFA"/>
    <w:rsid w:val="00AC78B2"/>
    <w:rsid w:val="00AF03BD"/>
    <w:rsid w:val="00B215C1"/>
    <w:rsid w:val="00B2538F"/>
    <w:rsid w:val="00B41E18"/>
    <w:rsid w:val="00B56B3C"/>
    <w:rsid w:val="00B71E4E"/>
    <w:rsid w:val="00B960EB"/>
    <w:rsid w:val="00BA3A6B"/>
    <w:rsid w:val="00BB04C8"/>
    <w:rsid w:val="00BB4D54"/>
    <w:rsid w:val="00BC07E7"/>
    <w:rsid w:val="00BD09B1"/>
    <w:rsid w:val="00BD4D80"/>
    <w:rsid w:val="00BE4D5F"/>
    <w:rsid w:val="00C10336"/>
    <w:rsid w:val="00C17B49"/>
    <w:rsid w:val="00C26A12"/>
    <w:rsid w:val="00C336C4"/>
    <w:rsid w:val="00C3657A"/>
    <w:rsid w:val="00C44A32"/>
    <w:rsid w:val="00C50D02"/>
    <w:rsid w:val="00C5651C"/>
    <w:rsid w:val="00C67490"/>
    <w:rsid w:val="00C76725"/>
    <w:rsid w:val="00C7794F"/>
    <w:rsid w:val="00C872ED"/>
    <w:rsid w:val="00C915C8"/>
    <w:rsid w:val="00CA0BF1"/>
    <w:rsid w:val="00CC0627"/>
    <w:rsid w:val="00CE0871"/>
    <w:rsid w:val="00CE0A3B"/>
    <w:rsid w:val="00CE446D"/>
    <w:rsid w:val="00D04939"/>
    <w:rsid w:val="00D11C2C"/>
    <w:rsid w:val="00D1659B"/>
    <w:rsid w:val="00D2576E"/>
    <w:rsid w:val="00D3687C"/>
    <w:rsid w:val="00D402D7"/>
    <w:rsid w:val="00D41C6E"/>
    <w:rsid w:val="00D562C2"/>
    <w:rsid w:val="00D621FB"/>
    <w:rsid w:val="00D6292B"/>
    <w:rsid w:val="00D70C3D"/>
    <w:rsid w:val="00D76873"/>
    <w:rsid w:val="00D82D74"/>
    <w:rsid w:val="00D97291"/>
    <w:rsid w:val="00DA3FAD"/>
    <w:rsid w:val="00DB177C"/>
    <w:rsid w:val="00DB2521"/>
    <w:rsid w:val="00DC4590"/>
    <w:rsid w:val="00DC772D"/>
    <w:rsid w:val="00DE5615"/>
    <w:rsid w:val="00DE67F8"/>
    <w:rsid w:val="00DF6B85"/>
    <w:rsid w:val="00E12217"/>
    <w:rsid w:val="00E16EAF"/>
    <w:rsid w:val="00E5521C"/>
    <w:rsid w:val="00E55FAB"/>
    <w:rsid w:val="00E57DB2"/>
    <w:rsid w:val="00E631E9"/>
    <w:rsid w:val="00E65B2C"/>
    <w:rsid w:val="00EA6CA3"/>
    <w:rsid w:val="00EA7D3A"/>
    <w:rsid w:val="00ED19EB"/>
    <w:rsid w:val="00EE210E"/>
    <w:rsid w:val="00EF42E2"/>
    <w:rsid w:val="00F02EFC"/>
    <w:rsid w:val="00F11B05"/>
    <w:rsid w:val="00F21C86"/>
    <w:rsid w:val="00F26B23"/>
    <w:rsid w:val="00F3314C"/>
    <w:rsid w:val="00F6717C"/>
    <w:rsid w:val="00F7358E"/>
    <w:rsid w:val="00F74A59"/>
    <w:rsid w:val="00F876DC"/>
    <w:rsid w:val="00FC42BC"/>
    <w:rsid w:val="00FD22BF"/>
    <w:rsid w:val="00FE69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4209"/>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3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564337054">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674236011">
      <w:bodyDiv w:val="1"/>
      <w:marLeft w:val="0"/>
      <w:marRight w:val="0"/>
      <w:marTop w:val="0"/>
      <w:marBottom w:val="0"/>
      <w:divBdr>
        <w:top w:val="none" w:sz="0" w:space="0" w:color="auto"/>
        <w:left w:val="none" w:sz="0" w:space="0" w:color="auto"/>
        <w:bottom w:val="none" w:sz="0" w:space="0" w:color="auto"/>
        <w:right w:val="none" w:sz="0" w:space="0" w:color="auto"/>
      </w:divBdr>
    </w:div>
    <w:div w:id="812985285">
      <w:bodyDiv w:val="1"/>
      <w:marLeft w:val="0"/>
      <w:marRight w:val="0"/>
      <w:marTop w:val="0"/>
      <w:marBottom w:val="0"/>
      <w:divBdr>
        <w:top w:val="none" w:sz="0" w:space="0" w:color="auto"/>
        <w:left w:val="none" w:sz="0" w:space="0" w:color="auto"/>
        <w:bottom w:val="none" w:sz="0" w:space="0" w:color="auto"/>
        <w:right w:val="none" w:sz="0" w:space="0" w:color="auto"/>
      </w:divBdr>
    </w:div>
    <w:div w:id="906494262">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472870154">
      <w:bodyDiv w:val="1"/>
      <w:marLeft w:val="0"/>
      <w:marRight w:val="0"/>
      <w:marTop w:val="0"/>
      <w:marBottom w:val="0"/>
      <w:divBdr>
        <w:top w:val="none" w:sz="0" w:space="0" w:color="auto"/>
        <w:left w:val="none" w:sz="0" w:space="0" w:color="auto"/>
        <w:bottom w:val="none" w:sz="0" w:space="0" w:color="auto"/>
        <w:right w:val="none" w:sz="0" w:space="0" w:color="auto"/>
      </w:divBdr>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tmp"/><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5F5517-97A4-43FC-8D19-E4D41ED8F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4</Pages>
  <Words>1001</Words>
  <Characters>5298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Patricia Heathcote</dc:creator>
  <cp:keywords/>
  <dc:description/>
  <cp:lastModifiedBy>Corbett, DC (Staff, Parks House)</cp:lastModifiedBy>
  <cp:revision>9</cp:revision>
  <cp:lastPrinted>2013-11-03T13:36:00Z</cp:lastPrinted>
  <dcterms:created xsi:type="dcterms:W3CDTF">2021-08-22T10:27:00Z</dcterms:created>
  <dcterms:modified xsi:type="dcterms:W3CDTF">2021-08-22T16:44:00Z</dcterms:modified>
</cp:coreProperties>
</file>